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DC0" w:rsidRPr="00524BCB" w:rsidRDefault="00D82DC0" w:rsidP="00D82DC0">
      <w:pPr>
        <w:ind w:firstLineChars="396" w:firstLine="1749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教职工</w:t>
      </w:r>
      <w:r w:rsidRPr="00524BCB">
        <w:rPr>
          <w:rFonts w:hint="eastAsia"/>
          <w:b/>
          <w:sz w:val="44"/>
          <w:szCs w:val="44"/>
        </w:rPr>
        <w:t>出国</w:t>
      </w:r>
      <w:r>
        <w:rPr>
          <w:rFonts w:hint="eastAsia"/>
          <w:b/>
          <w:sz w:val="44"/>
          <w:szCs w:val="44"/>
        </w:rPr>
        <w:t>（境）</w:t>
      </w:r>
      <w:r w:rsidRPr="00524BCB">
        <w:rPr>
          <w:rFonts w:hint="eastAsia"/>
          <w:b/>
          <w:sz w:val="44"/>
          <w:szCs w:val="44"/>
        </w:rPr>
        <w:t>前获批团组信息公开</w:t>
      </w:r>
      <w:r>
        <w:rPr>
          <w:rFonts w:hint="eastAsia"/>
          <w:b/>
          <w:sz w:val="44"/>
          <w:szCs w:val="44"/>
        </w:rPr>
        <w:t>(2016</w:t>
      </w:r>
      <w:r>
        <w:rPr>
          <w:rFonts w:hint="eastAsia"/>
          <w:b/>
          <w:sz w:val="44"/>
          <w:szCs w:val="44"/>
        </w:rPr>
        <w:t>年</w:t>
      </w:r>
      <w:r>
        <w:rPr>
          <w:rFonts w:hint="eastAsia"/>
          <w:b/>
          <w:sz w:val="44"/>
          <w:szCs w:val="44"/>
        </w:rPr>
        <w:t>6</w:t>
      </w:r>
      <w:r>
        <w:rPr>
          <w:rFonts w:hint="eastAsia"/>
          <w:b/>
          <w:sz w:val="44"/>
          <w:szCs w:val="44"/>
        </w:rPr>
        <w:t>月</w:t>
      </w:r>
      <w:r>
        <w:rPr>
          <w:rFonts w:hint="eastAsia"/>
          <w:b/>
          <w:sz w:val="44"/>
          <w:szCs w:val="44"/>
        </w:rPr>
        <w:t>20</w:t>
      </w:r>
      <w:r>
        <w:rPr>
          <w:rFonts w:hint="eastAsia"/>
          <w:b/>
          <w:sz w:val="44"/>
          <w:szCs w:val="44"/>
        </w:rPr>
        <w:t>日</w:t>
      </w:r>
      <w:r>
        <w:rPr>
          <w:rFonts w:hint="eastAsia"/>
          <w:b/>
          <w:sz w:val="44"/>
          <w:szCs w:val="44"/>
        </w:rPr>
        <w:t>)</w:t>
      </w:r>
    </w:p>
    <w:p w:rsidR="00D82DC0" w:rsidRDefault="00D82DC0" w:rsidP="00D82DC0"/>
    <w:p w:rsidR="00D82DC0" w:rsidRPr="00B20E51" w:rsidRDefault="00D82DC0" w:rsidP="00D82DC0">
      <w:pPr>
        <w:adjustRightInd w:val="0"/>
        <w:snapToGrid w:val="0"/>
        <w:spacing w:line="500" w:lineRule="exact"/>
        <w:ind w:firstLine="660"/>
        <w:rPr>
          <w:rFonts w:asciiTheme="minorEastAsia" w:hAnsiTheme="minorEastAsia" w:cs="宋体"/>
          <w:b/>
          <w:bCs/>
          <w:color w:val="000000" w:themeColor="text1"/>
          <w:kern w:val="0"/>
          <w:sz w:val="32"/>
          <w:szCs w:val="32"/>
        </w:rPr>
      </w:pPr>
      <w:r w:rsidRPr="00B20E51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我校以下出国（境）团组获省外办批准，现予公开。</w:t>
      </w:r>
      <w:r w:rsidRPr="00B20E51">
        <w:rPr>
          <w:rFonts w:asciiTheme="minorEastAsia" w:hAnsiTheme="minorEastAsia" w:cs="宋体" w:hint="eastAsia"/>
          <w:b/>
          <w:bCs/>
          <w:color w:val="000000" w:themeColor="text1"/>
          <w:kern w:val="0"/>
          <w:sz w:val="32"/>
          <w:szCs w:val="32"/>
        </w:rPr>
        <w:t>此前</w:t>
      </w:r>
      <w:r>
        <w:rPr>
          <w:rFonts w:asciiTheme="minorEastAsia" w:hAnsiTheme="minorEastAsia" w:cs="宋体" w:hint="eastAsia"/>
          <w:b/>
          <w:bCs/>
          <w:color w:val="000000" w:themeColor="text1"/>
          <w:kern w:val="0"/>
          <w:sz w:val="32"/>
          <w:szCs w:val="32"/>
        </w:rPr>
        <w:t>这两个团组</w:t>
      </w:r>
      <w:r w:rsidRPr="00B20E51">
        <w:rPr>
          <w:rFonts w:asciiTheme="minorEastAsia" w:hAnsiTheme="minorEastAsia" w:cs="宋体" w:hint="eastAsia"/>
          <w:b/>
          <w:bCs/>
          <w:color w:val="000000" w:themeColor="text1"/>
          <w:kern w:val="0"/>
          <w:sz w:val="32"/>
          <w:szCs w:val="32"/>
        </w:rPr>
        <w:t>信息已在我校校园网上进行过上报审批前公示。</w:t>
      </w:r>
    </w:p>
    <w:p w:rsidR="00D82DC0" w:rsidRPr="00D82DC0" w:rsidRDefault="00D82DC0" w:rsidP="00D82DC0">
      <w:pPr>
        <w:adjustRightInd w:val="0"/>
        <w:snapToGrid w:val="0"/>
        <w:spacing w:line="500" w:lineRule="exact"/>
        <w:ind w:firstLine="660"/>
        <w:rPr>
          <w:rFonts w:asciiTheme="minorEastAsia" w:hAnsiTheme="minorEastAsia" w:cs="宋体"/>
          <w:b/>
          <w:bCs/>
          <w:color w:val="000000" w:themeColor="text1"/>
          <w:kern w:val="0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2898"/>
        <w:gridCol w:w="4014"/>
        <w:gridCol w:w="4470"/>
        <w:gridCol w:w="2269"/>
        <w:gridCol w:w="2269"/>
      </w:tblGrid>
      <w:tr w:rsidR="00D82DC0" w:rsidRPr="00B20E51" w:rsidTr="00E36625">
        <w:tc>
          <w:tcPr>
            <w:tcW w:w="2898" w:type="dxa"/>
            <w:vAlign w:val="center"/>
          </w:tcPr>
          <w:p w:rsidR="00D82DC0" w:rsidRPr="00B20E51" w:rsidRDefault="00D82DC0" w:rsidP="00E36625">
            <w:pPr>
              <w:adjustRightInd w:val="0"/>
              <w:snapToGrid w:val="0"/>
              <w:spacing w:line="500" w:lineRule="exact"/>
              <w:ind w:firstLineChars="98" w:firstLine="315"/>
              <w:rPr>
                <w:rFonts w:asciiTheme="minorEastAsia" w:hAnsiTheme="minorEastAsia"/>
                <w:b/>
                <w:color w:val="000000" w:themeColor="text1"/>
                <w:sz w:val="32"/>
                <w:szCs w:val="32"/>
              </w:rPr>
            </w:pPr>
            <w:r w:rsidRPr="00B20E51">
              <w:rPr>
                <w:rFonts w:asciiTheme="minorEastAsia" w:hAnsiTheme="minorEastAsia" w:hint="eastAsia"/>
                <w:b/>
                <w:color w:val="000000" w:themeColor="text1"/>
                <w:sz w:val="32"/>
                <w:szCs w:val="32"/>
              </w:rPr>
              <w:t>团组名称</w:t>
            </w:r>
          </w:p>
        </w:tc>
        <w:tc>
          <w:tcPr>
            <w:tcW w:w="4014" w:type="dxa"/>
            <w:vAlign w:val="center"/>
          </w:tcPr>
          <w:p w:rsidR="00D82DC0" w:rsidRPr="00B20E51" w:rsidRDefault="00D82DC0" w:rsidP="00E36625">
            <w:pPr>
              <w:adjustRightInd w:val="0"/>
              <w:snapToGrid w:val="0"/>
              <w:spacing w:line="500" w:lineRule="exact"/>
              <w:ind w:firstLineChars="147" w:firstLine="472"/>
              <w:rPr>
                <w:rFonts w:asciiTheme="minorEastAsia" w:hAnsiTheme="minorEastAsia"/>
                <w:b/>
                <w:color w:val="000000" w:themeColor="text1"/>
                <w:sz w:val="32"/>
                <w:szCs w:val="32"/>
              </w:rPr>
            </w:pPr>
            <w:r w:rsidRPr="00B20E51">
              <w:rPr>
                <w:rFonts w:asciiTheme="minorEastAsia" w:hAnsiTheme="minorEastAsia" w:hint="eastAsia"/>
                <w:b/>
                <w:color w:val="000000" w:themeColor="text1"/>
                <w:sz w:val="32"/>
                <w:szCs w:val="32"/>
              </w:rPr>
              <w:t>获</w:t>
            </w:r>
            <w:proofErr w:type="gramStart"/>
            <w:r w:rsidRPr="00B20E51">
              <w:rPr>
                <w:rFonts w:asciiTheme="minorEastAsia" w:hAnsiTheme="minorEastAsia" w:hint="eastAsia"/>
                <w:b/>
                <w:color w:val="000000" w:themeColor="text1"/>
                <w:sz w:val="32"/>
                <w:szCs w:val="32"/>
              </w:rPr>
              <w:t>批人员</w:t>
            </w:r>
            <w:proofErr w:type="gramEnd"/>
            <w:r w:rsidRPr="00B20E51">
              <w:rPr>
                <w:rFonts w:asciiTheme="minorEastAsia" w:hAnsiTheme="minorEastAsia" w:hint="eastAsia"/>
                <w:b/>
                <w:color w:val="000000" w:themeColor="text1"/>
                <w:sz w:val="32"/>
                <w:szCs w:val="32"/>
              </w:rPr>
              <w:t>名单</w:t>
            </w:r>
          </w:p>
        </w:tc>
        <w:tc>
          <w:tcPr>
            <w:tcW w:w="4470" w:type="dxa"/>
          </w:tcPr>
          <w:p w:rsidR="00D82DC0" w:rsidRPr="00B20E51" w:rsidRDefault="00D82DC0" w:rsidP="00E36625">
            <w:pPr>
              <w:ind w:firstLineChars="246" w:firstLine="790"/>
              <w:rPr>
                <w:b/>
                <w:sz w:val="32"/>
                <w:szCs w:val="32"/>
              </w:rPr>
            </w:pPr>
            <w:r w:rsidRPr="00B20E51">
              <w:rPr>
                <w:rFonts w:asciiTheme="minorEastAsia" w:hAnsiTheme="minorEastAsia" w:hint="eastAsia"/>
                <w:b/>
                <w:color w:val="000000" w:themeColor="text1"/>
                <w:sz w:val="32"/>
                <w:szCs w:val="32"/>
              </w:rPr>
              <w:t>审批机构</w:t>
            </w:r>
          </w:p>
        </w:tc>
        <w:tc>
          <w:tcPr>
            <w:tcW w:w="2269" w:type="dxa"/>
            <w:vAlign w:val="center"/>
          </w:tcPr>
          <w:p w:rsidR="00D82DC0" w:rsidRPr="00B20E51" w:rsidRDefault="00D82DC0" w:rsidP="00E36625">
            <w:pPr>
              <w:adjustRightInd w:val="0"/>
              <w:snapToGrid w:val="0"/>
              <w:spacing w:line="500" w:lineRule="exact"/>
              <w:rPr>
                <w:rFonts w:asciiTheme="minorEastAsia" w:hAnsiTheme="minorEastAsia"/>
                <w:b/>
                <w:color w:val="000000" w:themeColor="text1"/>
                <w:sz w:val="32"/>
                <w:szCs w:val="32"/>
              </w:rPr>
            </w:pPr>
            <w:r w:rsidRPr="00B20E51">
              <w:rPr>
                <w:rFonts w:asciiTheme="minorEastAsia" w:hAnsiTheme="minorEastAsia" w:hint="eastAsia"/>
                <w:b/>
                <w:color w:val="000000" w:themeColor="text1"/>
                <w:sz w:val="32"/>
                <w:szCs w:val="32"/>
              </w:rPr>
              <w:t>原定出访日期</w:t>
            </w:r>
          </w:p>
        </w:tc>
        <w:tc>
          <w:tcPr>
            <w:tcW w:w="2269" w:type="dxa"/>
            <w:vAlign w:val="center"/>
          </w:tcPr>
          <w:p w:rsidR="00D82DC0" w:rsidRPr="00B20E51" w:rsidRDefault="00D82DC0" w:rsidP="00E36625">
            <w:pPr>
              <w:adjustRightInd w:val="0"/>
              <w:snapToGrid w:val="0"/>
              <w:spacing w:line="500" w:lineRule="exact"/>
              <w:rPr>
                <w:rFonts w:asciiTheme="minorEastAsia" w:hAnsiTheme="minorEastAsia"/>
                <w:b/>
                <w:color w:val="000000" w:themeColor="text1"/>
                <w:sz w:val="32"/>
                <w:szCs w:val="32"/>
              </w:rPr>
            </w:pPr>
            <w:r w:rsidRPr="00B20E51">
              <w:rPr>
                <w:rFonts w:asciiTheme="minorEastAsia" w:hAnsiTheme="minorEastAsia" w:hint="eastAsia"/>
                <w:b/>
                <w:color w:val="000000" w:themeColor="text1"/>
                <w:sz w:val="32"/>
                <w:szCs w:val="32"/>
              </w:rPr>
              <w:t>更改出访日期</w:t>
            </w:r>
          </w:p>
        </w:tc>
      </w:tr>
      <w:tr w:rsidR="00D82DC0" w:rsidRPr="00A46AC8" w:rsidTr="00E36625">
        <w:tc>
          <w:tcPr>
            <w:tcW w:w="2898" w:type="dxa"/>
            <w:vAlign w:val="center"/>
          </w:tcPr>
          <w:p w:rsidR="00D82DC0" w:rsidRPr="00A46AC8" w:rsidRDefault="00D82DC0" w:rsidP="00E36625">
            <w:pPr>
              <w:adjustRightInd w:val="0"/>
              <w:snapToGrid w:val="0"/>
              <w:spacing w:line="500" w:lineRule="exact"/>
              <w:rPr>
                <w:rFonts w:asciiTheme="minorEastAsia" w:hAnsiTheme="minorEastAsia" w:cs="Times New Roman"/>
                <w:b/>
                <w:bCs/>
                <w:color w:val="000000" w:themeColor="text1"/>
                <w:spacing w:val="-2"/>
                <w:sz w:val="32"/>
                <w:szCs w:val="32"/>
              </w:rPr>
            </w:pPr>
            <w:r w:rsidRPr="00A46AC8">
              <w:rPr>
                <w:rFonts w:ascii="宋体" w:eastAsia="宋体" w:hAnsi="宋体" w:cs="Times New Roman" w:hint="eastAsia"/>
                <w:b/>
                <w:sz w:val="32"/>
                <w:szCs w:val="32"/>
              </w:rPr>
              <w:t>物理科学与技术学院张军副教授和全军副教授</w:t>
            </w:r>
            <w:r w:rsidRPr="00A46AC8">
              <w:rPr>
                <w:rFonts w:ascii="宋体" w:eastAsia="宋体" w:hAnsi="宋体" w:cs="Times New Roman" w:hint="eastAsia"/>
                <w:b/>
                <w:bCs/>
                <w:spacing w:val="-2"/>
                <w:sz w:val="32"/>
                <w:szCs w:val="32"/>
              </w:rPr>
              <w:t>赴德国参会</w:t>
            </w:r>
          </w:p>
        </w:tc>
        <w:tc>
          <w:tcPr>
            <w:tcW w:w="4014" w:type="dxa"/>
            <w:vAlign w:val="center"/>
          </w:tcPr>
          <w:p w:rsidR="00D82DC0" w:rsidRPr="00A46AC8" w:rsidRDefault="00D82DC0" w:rsidP="00E36625">
            <w:pPr>
              <w:adjustRightInd w:val="0"/>
              <w:snapToGrid w:val="0"/>
              <w:spacing w:line="500" w:lineRule="exact"/>
              <w:ind w:firstLineChars="49" w:firstLine="157"/>
              <w:rPr>
                <w:rFonts w:asciiTheme="minorEastAsia" w:hAnsiTheme="minorEastAsia" w:cs="Times New Roman"/>
                <w:b/>
                <w:color w:val="000000" w:themeColor="text1"/>
                <w:sz w:val="32"/>
                <w:szCs w:val="32"/>
              </w:rPr>
            </w:pPr>
            <w:r w:rsidRPr="00A46AC8">
              <w:rPr>
                <w:rFonts w:ascii="宋体" w:eastAsia="宋体" w:hAnsi="宋体" w:cs="Times New Roman" w:hint="eastAsia"/>
                <w:b/>
                <w:sz w:val="32"/>
                <w:szCs w:val="32"/>
              </w:rPr>
              <w:t>物理科学与技术学院张军副教授和全军副教授</w:t>
            </w:r>
          </w:p>
        </w:tc>
        <w:tc>
          <w:tcPr>
            <w:tcW w:w="4470" w:type="dxa"/>
          </w:tcPr>
          <w:p w:rsidR="00D82DC0" w:rsidRPr="00A46AC8" w:rsidRDefault="00D82DC0" w:rsidP="00E36625">
            <w:pPr>
              <w:rPr>
                <w:rFonts w:asciiTheme="minorEastAsia" w:hAnsiTheme="minorEastAsia"/>
                <w:b/>
                <w:color w:val="000000" w:themeColor="text1"/>
                <w:sz w:val="32"/>
                <w:szCs w:val="32"/>
              </w:rPr>
            </w:pPr>
          </w:p>
          <w:p w:rsidR="00D82DC0" w:rsidRPr="00A46AC8" w:rsidRDefault="00D82DC0" w:rsidP="00E36625">
            <w:pPr>
              <w:rPr>
                <w:b/>
                <w:sz w:val="32"/>
                <w:szCs w:val="32"/>
              </w:rPr>
            </w:pPr>
            <w:r w:rsidRPr="00A46AC8">
              <w:rPr>
                <w:rFonts w:asciiTheme="minorEastAsia" w:hAnsiTheme="minorEastAsia" w:hint="eastAsia"/>
                <w:b/>
                <w:color w:val="000000" w:themeColor="text1"/>
                <w:sz w:val="32"/>
                <w:szCs w:val="32"/>
              </w:rPr>
              <w:t>省人民政府外事办公室</w:t>
            </w:r>
          </w:p>
        </w:tc>
        <w:tc>
          <w:tcPr>
            <w:tcW w:w="2269" w:type="dxa"/>
            <w:vAlign w:val="center"/>
          </w:tcPr>
          <w:p w:rsidR="00D82DC0" w:rsidRPr="00A46AC8" w:rsidRDefault="00D82DC0" w:rsidP="00E36625">
            <w:pPr>
              <w:adjustRightInd w:val="0"/>
              <w:snapToGrid w:val="0"/>
              <w:spacing w:line="500" w:lineRule="exact"/>
              <w:rPr>
                <w:rFonts w:asciiTheme="minorEastAsia" w:hAnsiTheme="minorEastAsia" w:cs="Times New Roman"/>
                <w:b/>
                <w:color w:val="000000" w:themeColor="text1"/>
                <w:sz w:val="32"/>
                <w:szCs w:val="32"/>
              </w:rPr>
            </w:pPr>
            <w:r w:rsidRPr="00A46AC8">
              <w:rPr>
                <w:rFonts w:ascii="宋体" w:eastAsia="宋体" w:hAnsi="宋体" w:cs="宋体" w:hint="eastAsia"/>
                <w:b/>
                <w:kern w:val="0"/>
                <w:sz w:val="32"/>
                <w:szCs w:val="32"/>
                <w:bdr w:val="none" w:sz="0" w:space="0" w:color="auto" w:frame="1"/>
              </w:rPr>
              <w:t>2016年6月19日至26日</w:t>
            </w:r>
          </w:p>
        </w:tc>
        <w:tc>
          <w:tcPr>
            <w:tcW w:w="2269" w:type="dxa"/>
            <w:vAlign w:val="center"/>
          </w:tcPr>
          <w:p w:rsidR="00D82DC0" w:rsidRPr="00A46AC8" w:rsidRDefault="00D82DC0" w:rsidP="00E36625">
            <w:pPr>
              <w:adjustRightInd w:val="0"/>
              <w:snapToGrid w:val="0"/>
              <w:spacing w:line="500" w:lineRule="exact"/>
              <w:rPr>
                <w:rFonts w:asciiTheme="minorEastAsia" w:hAnsiTheme="minorEastAsia"/>
                <w:b/>
                <w:color w:val="000000" w:themeColor="text1"/>
                <w:sz w:val="32"/>
                <w:szCs w:val="32"/>
              </w:rPr>
            </w:pPr>
            <w:r w:rsidRPr="00A46AC8">
              <w:rPr>
                <w:rFonts w:ascii="宋体" w:hAnsi="宋体" w:hint="eastAsia"/>
                <w:b/>
                <w:sz w:val="32"/>
                <w:szCs w:val="32"/>
              </w:rPr>
              <w:t>按时出访</w:t>
            </w:r>
          </w:p>
        </w:tc>
      </w:tr>
      <w:tr w:rsidR="00D82DC0" w:rsidRPr="00A46AC8" w:rsidTr="00E36625">
        <w:tc>
          <w:tcPr>
            <w:tcW w:w="2898" w:type="dxa"/>
            <w:vAlign w:val="center"/>
          </w:tcPr>
          <w:p w:rsidR="00D82DC0" w:rsidRPr="00A46AC8" w:rsidRDefault="00A46AC8" w:rsidP="00E36625">
            <w:pPr>
              <w:adjustRightInd w:val="0"/>
              <w:snapToGrid w:val="0"/>
              <w:spacing w:line="500" w:lineRule="exact"/>
              <w:rPr>
                <w:rFonts w:ascii="宋体" w:hAnsi="宋体" w:hint="eastAsia"/>
                <w:b/>
                <w:sz w:val="32"/>
                <w:szCs w:val="32"/>
              </w:rPr>
            </w:pPr>
            <w:r w:rsidRPr="00A46AC8">
              <w:rPr>
                <w:rFonts w:ascii="宋体" w:hAnsi="宋体" w:hint="eastAsia"/>
                <w:b/>
                <w:bCs/>
                <w:color w:val="000000"/>
                <w:spacing w:val="-2"/>
                <w:sz w:val="32"/>
                <w:szCs w:val="32"/>
              </w:rPr>
              <w:t>岭南师院2016 年6月赴日洽谈教师专业发展学术</w:t>
            </w:r>
            <w:proofErr w:type="gramStart"/>
            <w:r w:rsidRPr="00A46AC8">
              <w:rPr>
                <w:rFonts w:ascii="宋体" w:hAnsi="宋体" w:hint="eastAsia"/>
                <w:b/>
                <w:bCs/>
                <w:color w:val="000000"/>
                <w:spacing w:val="-2"/>
                <w:sz w:val="32"/>
                <w:szCs w:val="32"/>
              </w:rPr>
              <w:t>合作团</w:t>
            </w:r>
            <w:proofErr w:type="gramEnd"/>
          </w:p>
        </w:tc>
        <w:tc>
          <w:tcPr>
            <w:tcW w:w="4014" w:type="dxa"/>
            <w:vAlign w:val="center"/>
          </w:tcPr>
          <w:p w:rsidR="00D82DC0" w:rsidRPr="00A46AC8" w:rsidRDefault="00A46AC8" w:rsidP="00A46AC8">
            <w:pPr>
              <w:adjustRightInd w:val="0"/>
              <w:snapToGrid w:val="0"/>
              <w:spacing w:line="500" w:lineRule="exact"/>
              <w:ind w:firstLineChars="49" w:firstLine="157"/>
              <w:rPr>
                <w:rFonts w:ascii="宋体" w:hAnsi="宋体" w:hint="eastAsia"/>
                <w:b/>
                <w:sz w:val="32"/>
                <w:szCs w:val="32"/>
              </w:rPr>
            </w:pPr>
            <w:r w:rsidRPr="00A46AC8">
              <w:rPr>
                <w:rFonts w:ascii="宋体" w:hAnsi="宋体" w:hint="eastAsia"/>
                <w:b/>
                <w:sz w:val="32"/>
                <w:szCs w:val="32"/>
              </w:rPr>
              <w:t>教务处副处长兼教师教学发展中心主任</w:t>
            </w:r>
            <w:r w:rsidRPr="00A46AC8">
              <w:rPr>
                <w:rFonts w:ascii="宋体" w:hAnsi="宋体" w:hint="eastAsia"/>
                <w:b/>
                <w:color w:val="000000"/>
                <w:sz w:val="32"/>
                <w:szCs w:val="32"/>
              </w:rPr>
              <w:t>周立群教授、</w:t>
            </w:r>
            <w:r w:rsidRPr="00A46AC8">
              <w:rPr>
                <w:rFonts w:ascii="宋体" w:hAnsi="宋体" w:hint="eastAsia"/>
                <w:b/>
                <w:sz w:val="32"/>
                <w:szCs w:val="32"/>
              </w:rPr>
              <w:t>数学与计算科学学院副教授兼教师教学协会副会长</w:t>
            </w:r>
            <w:r w:rsidRPr="00A46AC8">
              <w:rPr>
                <w:rFonts w:ascii="宋体" w:hAnsi="宋体" w:hint="eastAsia"/>
                <w:b/>
                <w:color w:val="000000"/>
                <w:sz w:val="32"/>
                <w:szCs w:val="32"/>
              </w:rPr>
              <w:t>邓圣福博士和</w:t>
            </w:r>
            <w:r w:rsidRPr="00A46AC8">
              <w:rPr>
                <w:rFonts w:ascii="宋体" w:hAnsi="宋体" w:hint="eastAsia"/>
                <w:b/>
                <w:sz w:val="32"/>
                <w:szCs w:val="32"/>
              </w:rPr>
              <w:t>教育研究院教授</w:t>
            </w:r>
            <w:proofErr w:type="gramStart"/>
            <w:r w:rsidRPr="00A46AC8">
              <w:rPr>
                <w:rFonts w:ascii="宋体" w:hAnsi="宋体" w:hint="eastAsia"/>
                <w:b/>
                <w:sz w:val="32"/>
                <w:szCs w:val="32"/>
              </w:rPr>
              <w:t>兼粤台教师</w:t>
            </w:r>
            <w:proofErr w:type="gramEnd"/>
            <w:r w:rsidRPr="00A46AC8">
              <w:rPr>
                <w:rFonts w:ascii="宋体" w:hAnsi="宋体" w:hint="eastAsia"/>
                <w:b/>
                <w:sz w:val="32"/>
                <w:szCs w:val="32"/>
              </w:rPr>
              <w:t>教育协同创新发展中心副主任</w:t>
            </w:r>
            <w:r w:rsidRPr="00A46AC8">
              <w:rPr>
                <w:rFonts w:ascii="宋体" w:hAnsi="宋体" w:hint="eastAsia"/>
                <w:b/>
                <w:color w:val="000000"/>
                <w:sz w:val="32"/>
                <w:szCs w:val="32"/>
              </w:rPr>
              <w:t>王国辉博士一行三人</w:t>
            </w:r>
          </w:p>
        </w:tc>
        <w:tc>
          <w:tcPr>
            <w:tcW w:w="4470" w:type="dxa"/>
          </w:tcPr>
          <w:p w:rsidR="00D82DC0" w:rsidRPr="00A46AC8" w:rsidRDefault="00A46AC8" w:rsidP="00E36625">
            <w:pPr>
              <w:rPr>
                <w:rFonts w:asciiTheme="minorEastAsia" w:hAnsiTheme="minorEastAsia"/>
                <w:b/>
                <w:color w:val="000000" w:themeColor="text1"/>
                <w:sz w:val="32"/>
                <w:szCs w:val="32"/>
              </w:rPr>
            </w:pPr>
            <w:r w:rsidRPr="00A46AC8">
              <w:rPr>
                <w:rFonts w:asciiTheme="minorEastAsia" w:hAnsiTheme="minorEastAsia" w:hint="eastAsia"/>
                <w:b/>
                <w:color w:val="000000" w:themeColor="text1"/>
                <w:sz w:val="32"/>
                <w:szCs w:val="32"/>
              </w:rPr>
              <w:t>省人民政府外事办公室</w:t>
            </w:r>
          </w:p>
        </w:tc>
        <w:tc>
          <w:tcPr>
            <w:tcW w:w="2269" w:type="dxa"/>
            <w:vAlign w:val="center"/>
          </w:tcPr>
          <w:p w:rsidR="00D82DC0" w:rsidRPr="00A46AC8" w:rsidRDefault="00A46AC8" w:rsidP="00E36625">
            <w:pPr>
              <w:adjustRightInd w:val="0"/>
              <w:snapToGrid w:val="0"/>
              <w:spacing w:line="500" w:lineRule="exact"/>
              <w:rPr>
                <w:rFonts w:ascii="宋体" w:hAnsi="宋体" w:hint="eastAsia"/>
                <w:b/>
                <w:sz w:val="32"/>
                <w:szCs w:val="32"/>
              </w:rPr>
            </w:pPr>
            <w:r w:rsidRPr="00A46AC8">
              <w:rPr>
                <w:rFonts w:ascii="宋体" w:hAnsi="宋体" w:hint="eastAsia"/>
                <w:b/>
                <w:color w:val="000000"/>
                <w:sz w:val="32"/>
                <w:szCs w:val="32"/>
              </w:rPr>
              <w:t>2016年6月20日至6月24日</w:t>
            </w:r>
          </w:p>
        </w:tc>
        <w:tc>
          <w:tcPr>
            <w:tcW w:w="2269" w:type="dxa"/>
            <w:vAlign w:val="center"/>
          </w:tcPr>
          <w:p w:rsidR="00D82DC0" w:rsidRPr="00A46AC8" w:rsidRDefault="00A46AC8" w:rsidP="00E36625">
            <w:pPr>
              <w:adjustRightInd w:val="0"/>
              <w:snapToGrid w:val="0"/>
              <w:spacing w:line="500" w:lineRule="exact"/>
              <w:rPr>
                <w:rFonts w:ascii="宋体" w:hAnsi="宋体" w:hint="eastAsia"/>
                <w:b/>
                <w:sz w:val="32"/>
                <w:szCs w:val="32"/>
              </w:rPr>
            </w:pPr>
            <w:r w:rsidRPr="00A46AC8">
              <w:rPr>
                <w:rFonts w:ascii="宋体" w:hAnsi="宋体" w:hint="eastAsia"/>
                <w:b/>
                <w:sz w:val="32"/>
                <w:szCs w:val="32"/>
              </w:rPr>
              <w:t>按时出访</w:t>
            </w:r>
          </w:p>
        </w:tc>
      </w:tr>
    </w:tbl>
    <w:p w:rsidR="00D82DC0" w:rsidRPr="00A46AC8" w:rsidRDefault="00D82DC0" w:rsidP="00D82DC0">
      <w:pPr>
        <w:adjustRightInd w:val="0"/>
        <w:snapToGrid w:val="0"/>
        <w:spacing w:line="500" w:lineRule="exact"/>
        <w:rPr>
          <w:rFonts w:asciiTheme="minorEastAsia" w:hAnsiTheme="minorEastAsia" w:cs="Arial"/>
          <w:b/>
          <w:color w:val="000000" w:themeColor="text1"/>
          <w:sz w:val="32"/>
          <w:szCs w:val="32"/>
        </w:rPr>
      </w:pPr>
    </w:p>
    <w:p w:rsidR="00D82DC0" w:rsidRPr="00A46AC8" w:rsidRDefault="00D82DC0" w:rsidP="00A46AC8">
      <w:pPr>
        <w:adjustRightInd w:val="0"/>
        <w:snapToGrid w:val="0"/>
        <w:spacing w:line="500" w:lineRule="exact"/>
        <w:ind w:firstLineChars="150" w:firstLine="482"/>
        <w:rPr>
          <w:rFonts w:asciiTheme="minorEastAsia" w:hAnsiTheme="minorEastAsia" w:cs="Arial"/>
          <w:b/>
          <w:color w:val="000000" w:themeColor="text1"/>
          <w:sz w:val="32"/>
          <w:szCs w:val="32"/>
        </w:rPr>
      </w:pPr>
      <w:r w:rsidRPr="00A46AC8">
        <w:rPr>
          <w:rFonts w:asciiTheme="minorEastAsia" w:hAnsiTheme="minorEastAsia" w:cs="Arial" w:hint="eastAsia"/>
          <w:b/>
          <w:color w:val="000000" w:themeColor="text1"/>
          <w:sz w:val="32"/>
          <w:szCs w:val="32"/>
        </w:rPr>
        <w:t xml:space="preserve">                                                              国际交流与合作处</w:t>
      </w:r>
    </w:p>
    <w:p w:rsidR="00DB4F3B" w:rsidRPr="00A46AC8" w:rsidRDefault="00D82DC0" w:rsidP="00A46AC8">
      <w:pPr>
        <w:adjustRightInd w:val="0"/>
        <w:snapToGrid w:val="0"/>
        <w:spacing w:line="500" w:lineRule="exact"/>
        <w:ind w:firstLineChars="150" w:firstLine="482"/>
        <w:rPr>
          <w:rFonts w:asciiTheme="minorEastAsia" w:hAnsiTheme="minorEastAsia" w:cs="Arial"/>
          <w:b/>
          <w:color w:val="000000" w:themeColor="text1"/>
          <w:sz w:val="32"/>
          <w:szCs w:val="32"/>
        </w:rPr>
      </w:pPr>
      <w:r w:rsidRPr="00B20E51">
        <w:rPr>
          <w:rFonts w:asciiTheme="minorEastAsia" w:hAnsiTheme="minorEastAsia" w:cs="Arial" w:hint="eastAsia"/>
          <w:b/>
          <w:color w:val="000000" w:themeColor="text1"/>
          <w:sz w:val="32"/>
          <w:szCs w:val="32"/>
        </w:rPr>
        <w:t xml:space="preserve">                                                                 </w:t>
      </w:r>
      <w:r w:rsidR="00A46AC8">
        <w:rPr>
          <w:rFonts w:asciiTheme="minorEastAsia" w:hAnsiTheme="minorEastAsia" w:cs="Arial"/>
          <w:b/>
          <w:color w:val="000000" w:themeColor="text1"/>
          <w:sz w:val="32"/>
          <w:szCs w:val="32"/>
        </w:rPr>
        <w:t>2016/6/</w:t>
      </w:r>
      <w:r w:rsidR="00A46AC8">
        <w:rPr>
          <w:rFonts w:asciiTheme="minorEastAsia" w:hAnsiTheme="minorEastAsia" w:cs="Arial" w:hint="eastAsia"/>
          <w:b/>
          <w:color w:val="000000" w:themeColor="text1"/>
          <w:sz w:val="32"/>
          <w:szCs w:val="32"/>
        </w:rPr>
        <w:t>20</w:t>
      </w:r>
    </w:p>
    <w:sectPr w:rsidR="00DB4F3B" w:rsidRPr="00A46AC8" w:rsidSect="0094090C">
      <w:pgSz w:w="16838" w:h="11906" w:orient="landscape"/>
      <w:pgMar w:top="567" w:right="567" w:bottom="567" w:left="56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82DC0"/>
    <w:rsid w:val="00623BF2"/>
    <w:rsid w:val="00A46AC8"/>
    <w:rsid w:val="00B95D63"/>
    <w:rsid w:val="00D82DC0"/>
    <w:rsid w:val="00E50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D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2DC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高玉蓉</dc:creator>
  <cp:lastModifiedBy>高玉蓉</cp:lastModifiedBy>
  <cp:revision>2</cp:revision>
  <dcterms:created xsi:type="dcterms:W3CDTF">2016-06-20T08:53:00Z</dcterms:created>
  <dcterms:modified xsi:type="dcterms:W3CDTF">2016-06-20T09:03:00Z</dcterms:modified>
</cp:coreProperties>
</file>