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59" w:rsidRDefault="00514F59" w:rsidP="00514F5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514F59" w:rsidRDefault="00514F59" w:rsidP="00514F59">
      <w:pPr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本科审核评估--校情知</w:t>
      </w:r>
      <w:proofErr w:type="gramStart"/>
      <w:r>
        <w:rPr>
          <w:rFonts w:ascii="黑体" w:eastAsia="黑体" w:hAnsi="黑体" w:hint="eastAsia"/>
          <w:sz w:val="32"/>
        </w:rPr>
        <w:t>识网络</w:t>
      </w:r>
      <w:proofErr w:type="gramEnd"/>
      <w:r>
        <w:rPr>
          <w:rFonts w:ascii="黑体" w:eastAsia="黑体" w:hAnsi="黑体" w:hint="eastAsia"/>
          <w:sz w:val="32"/>
        </w:rPr>
        <w:t>在线考试操作说明</w:t>
      </w:r>
    </w:p>
    <w:bookmarkEnd w:id="0"/>
    <w:p w:rsidR="00514F59" w:rsidRDefault="00514F59" w:rsidP="00514F59">
      <w:pPr>
        <w:jc w:val="center"/>
        <w:rPr>
          <w:rFonts w:ascii="黑体" w:eastAsia="黑体" w:hAnsi="黑体"/>
          <w:sz w:val="32"/>
        </w:rPr>
      </w:pPr>
    </w:p>
    <w:p w:rsidR="00514F59" w:rsidRDefault="00514F59" w:rsidP="00514F59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访问网址：</w:t>
      </w:r>
      <w:r w:rsidRPr="00B7313F">
        <w:rPr>
          <w:color w:val="FF0000"/>
          <w:sz w:val="28"/>
          <w:szCs w:val="28"/>
        </w:rPr>
        <w:t>http://202.192.128.135:81/Accept/Default.aspx</w:t>
      </w:r>
      <w:r>
        <w:rPr>
          <w:rFonts w:hint="eastAsia"/>
          <w:sz w:val="28"/>
          <w:szCs w:val="28"/>
        </w:rPr>
        <w:t>校内用户直接访问，校外教师请</w:t>
      </w:r>
      <w:r>
        <w:rPr>
          <w:rFonts w:hint="eastAsia"/>
          <w:sz w:val="28"/>
          <w:szCs w:val="28"/>
        </w:rPr>
        <w:t>VPN</w:t>
      </w:r>
      <w:r>
        <w:rPr>
          <w:rFonts w:hint="eastAsia"/>
          <w:sz w:val="28"/>
          <w:szCs w:val="28"/>
        </w:rPr>
        <w:t>拨号后进去。</w:t>
      </w:r>
    </w:p>
    <w:p w:rsidR="00514F59" w:rsidRDefault="00514F59" w:rsidP="00514F59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进去后</w:t>
      </w:r>
      <w:proofErr w:type="gramStart"/>
      <w:r>
        <w:rPr>
          <w:rFonts w:hint="eastAsia"/>
          <w:sz w:val="28"/>
          <w:szCs w:val="28"/>
        </w:rPr>
        <w:t>帐号</w:t>
      </w:r>
      <w:proofErr w:type="gramEnd"/>
      <w:r>
        <w:rPr>
          <w:rFonts w:hint="eastAsia"/>
          <w:sz w:val="28"/>
          <w:szCs w:val="28"/>
        </w:rPr>
        <w:t>为</w:t>
      </w:r>
      <w:r>
        <w:rPr>
          <w:rFonts w:hint="eastAsia"/>
          <w:b/>
          <w:bCs/>
          <w:sz w:val="28"/>
          <w:szCs w:val="28"/>
          <w:highlight w:val="yellow"/>
        </w:rPr>
        <w:t>个人工号，密码与</w:t>
      </w:r>
      <w:proofErr w:type="gramStart"/>
      <w:r>
        <w:rPr>
          <w:rFonts w:hint="eastAsia"/>
          <w:b/>
          <w:bCs/>
          <w:sz w:val="28"/>
          <w:szCs w:val="28"/>
          <w:highlight w:val="yellow"/>
        </w:rPr>
        <w:t>帐号</w:t>
      </w:r>
      <w:proofErr w:type="gramEnd"/>
      <w:r>
        <w:rPr>
          <w:rFonts w:hint="eastAsia"/>
          <w:b/>
          <w:bCs/>
          <w:sz w:val="28"/>
          <w:szCs w:val="28"/>
          <w:highlight w:val="yellow"/>
        </w:rPr>
        <w:t>一样</w:t>
      </w:r>
      <w:r>
        <w:rPr>
          <w:rFonts w:hint="eastAsia"/>
          <w:sz w:val="28"/>
          <w:szCs w:val="28"/>
        </w:rPr>
        <w:t>。登录成功后直接跳转到“课程考试”界面，点击考试列表中的“参加考试”即可进入考试。</w:t>
      </w:r>
    </w:p>
    <w:p w:rsidR="00514F59" w:rsidRDefault="00514F59" w:rsidP="00514F59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测试有关情况说明如下：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系统设定每人可最多可考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次，成绩取其最高分，共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道题，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道单选题，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道多选题，单次有效最长时间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分钟，总分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分。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系统已将题序打乱，请参加多次考试的老师注意。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可以边做题边保存答案，不会因为考试异常导致答案丢失。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如果打开页面不做题，系统到时间会自动提交考试。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考试结束后可以在“测验及考试结果”中查看分数和答案。</w:t>
      </w:r>
    </w:p>
    <w:p w:rsidR="00514F59" w:rsidRDefault="00514F59" w:rsidP="00514F59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“课程资源”一</w:t>
      </w:r>
      <w:proofErr w:type="gramStart"/>
      <w:r>
        <w:rPr>
          <w:rFonts w:hint="eastAsia"/>
          <w:sz w:val="28"/>
          <w:szCs w:val="28"/>
        </w:rPr>
        <w:t>栏已经</w:t>
      </w:r>
      <w:proofErr w:type="gramEnd"/>
      <w:r>
        <w:rPr>
          <w:rFonts w:hint="eastAsia"/>
          <w:sz w:val="28"/>
          <w:szCs w:val="28"/>
        </w:rPr>
        <w:t>上传评估手册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版，考试时可以下载该文件查询参考。</w:t>
      </w:r>
    </w:p>
    <w:p w:rsidR="00514F59" w:rsidRDefault="00514F59" w:rsidP="00514F59">
      <w:pPr>
        <w:pStyle w:val="1"/>
        <w:ind w:left="360" w:firstLineChars="0" w:firstLine="0"/>
        <w:rPr>
          <w:sz w:val="28"/>
          <w:szCs w:val="28"/>
        </w:rPr>
      </w:pPr>
    </w:p>
    <w:p w:rsidR="00682A75" w:rsidRPr="00514F59" w:rsidRDefault="00682A75"/>
    <w:sectPr w:rsidR="00682A75" w:rsidRPr="0051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1BE"/>
    <w:multiLevelType w:val="multilevel"/>
    <w:tmpl w:val="194651B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1C125DA"/>
    <w:multiLevelType w:val="multilevel"/>
    <w:tmpl w:val="51C1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59"/>
    <w:rsid w:val="00514F59"/>
    <w:rsid w:val="0068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14F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14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iTianKong.com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高洪波</dc:creator>
  <cp:lastModifiedBy>高洪波</cp:lastModifiedBy>
  <cp:revision>1</cp:revision>
  <dcterms:created xsi:type="dcterms:W3CDTF">2017-10-31T03:07:00Z</dcterms:created>
  <dcterms:modified xsi:type="dcterms:W3CDTF">2017-10-31T03:08:00Z</dcterms:modified>
</cp:coreProperties>
</file>