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F04" w:rsidRDefault="00170D2D" w:rsidP="00170D2D">
      <w:pPr>
        <w:ind w:firstLineChars="496" w:firstLine="1494"/>
        <w:rPr>
          <w:rFonts w:hint="eastAsia"/>
          <w:b/>
          <w:sz w:val="30"/>
          <w:szCs w:val="30"/>
        </w:rPr>
      </w:pPr>
      <w:r>
        <w:rPr>
          <w:rFonts w:hint="eastAsia"/>
          <w:b/>
          <w:sz w:val="30"/>
          <w:szCs w:val="30"/>
        </w:rPr>
        <w:t>文学与传媒学院</w:t>
      </w:r>
      <w:r w:rsidR="005D243B">
        <w:rPr>
          <w:rFonts w:hint="eastAsia"/>
          <w:b/>
          <w:sz w:val="30"/>
          <w:szCs w:val="30"/>
        </w:rPr>
        <w:t>广播电视</w:t>
      </w:r>
      <w:r w:rsidR="008B3730" w:rsidRPr="00170D2D">
        <w:rPr>
          <w:rFonts w:hint="eastAsia"/>
          <w:b/>
          <w:sz w:val="30"/>
          <w:szCs w:val="30"/>
        </w:rPr>
        <w:t>学专业白皮书</w:t>
      </w:r>
    </w:p>
    <w:p w:rsidR="00A8573E" w:rsidRPr="00170D2D" w:rsidRDefault="00A8573E" w:rsidP="00170D2D">
      <w:pPr>
        <w:ind w:firstLineChars="496" w:firstLine="1494"/>
        <w:rPr>
          <w:b/>
          <w:sz w:val="30"/>
          <w:szCs w:val="30"/>
        </w:rPr>
      </w:pPr>
      <w:bookmarkStart w:id="0" w:name="_GoBack"/>
      <w:bookmarkEnd w:id="0"/>
    </w:p>
    <w:p w:rsidR="008B3730" w:rsidRPr="00170D2D" w:rsidRDefault="008B3730" w:rsidP="00170D2D">
      <w:pPr>
        <w:pStyle w:val="a3"/>
        <w:numPr>
          <w:ilvl w:val="0"/>
          <w:numId w:val="1"/>
        </w:numPr>
        <w:spacing w:line="360" w:lineRule="auto"/>
        <w:ind w:firstLineChars="0"/>
        <w:rPr>
          <w:rFonts w:asciiTheme="minorEastAsia" w:hAnsiTheme="minorEastAsia"/>
          <w:sz w:val="24"/>
          <w:szCs w:val="24"/>
        </w:rPr>
      </w:pPr>
      <w:r w:rsidRPr="00170D2D">
        <w:rPr>
          <w:rFonts w:asciiTheme="minorEastAsia" w:hAnsiTheme="minorEastAsia" w:hint="eastAsia"/>
          <w:sz w:val="24"/>
          <w:szCs w:val="24"/>
        </w:rPr>
        <w:t>专业定位</w:t>
      </w:r>
    </w:p>
    <w:p w:rsidR="00FC2759" w:rsidRPr="00036AE9" w:rsidRDefault="00036AE9" w:rsidP="00036AE9">
      <w:pPr>
        <w:widowControl/>
        <w:adjustRightInd w:val="0"/>
        <w:snapToGrid w:val="0"/>
        <w:spacing w:line="360" w:lineRule="auto"/>
        <w:ind w:firstLineChars="200" w:firstLine="480"/>
        <w:jc w:val="left"/>
        <w:rPr>
          <w:rFonts w:ascii="宋体" w:eastAsia="宋体" w:hAnsi="宋体" w:cs="宋体"/>
          <w:kern w:val="0"/>
          <w:sz w:val="24"/>
          <w:szCs w:val="24"/>
        </w:rPr>
      </w:pPr>
      <w:r>
        <w:rPr>
          <w:rFonts w:asciiTheme="minorEastAsia" w:hAnsiTheme="minorEastAsia" w:hint="eastAsia"/>
          <w:sz w:val="24"/>
          <w:szCs w:val="24"/>
        </w:rPr>
        <w:t>广播电视</w:t>
      </w:r>
      <w:r w:rsidR="00D61E7F" w:rsidRPr="00170D2D">
        <w:rPr>
          <w:rFonts w:asciiTheme="minorEastAsia" w:hAnsiTheme="minorEastAsia" w:hint="eastAsia"/>
          <w:sz w:val="24"/>
          <w:szCs w:val="24"/>
        </w:rPr>
        <w:t>学是新闻传播一级学科</w:t>
      </w:r>
      <w:r w:rsidR="00FC2759" w:rsidRPr="00170D2D">
        <w:rPr>
          <w:rFonts w:asciiTheme="minorEastAsia" w:hAnsiTheme="minorEastAsia" w:hint="eastAsia"/>
          <w:sz w:val="24"/>
          <w:szCs w:val="24"/>
        </w:rPr>
        <w:t>下的一个专业，</w:t>
      </w:r>
      <w:r w:rsidRPr="00036AE9">
        <w:rPr>
          <w:rFonts w:ascii="宋体" w:eastAsia="宋体" w:hAnsi="宋体" w:cs="宋体" w:hint="eastAsia"/>
          <w:kern w:val="0"/>
          <w:sz w:val="24"/>
          <w:szCs w:val="24"/>
        </w:rPr>
        <w:t>本专业培养掌握广播电视学基本理论和宽广的文化科学知识，能在广播电视及其他新闻媒介从事新闻编辑、采访、节目主持与媒介管理等方面工作的新闻传播高级人才，同时也为企事业单位培养从事宣传工作的专门人才。</w:t>
      </w:r>
    </w:p>
    <w:p w:rsidR="00D61E7F" w:rsidRPr="00170D2D" w:rsidRDefault="00036AE9" w:rsidP="00170D2D">
      <w:pPr>
        <w:spacing w:line="360" w:lineRule="auto"/>
        <w:ind w:firstLineChars="200" w:firstLine="480"/>
        <w:rPr>
          <w:rFonts w:asciiTheme="minorEastAsia" w:hAnsiTheme="minorEastAsia"/>
          <w:sz w:val="24"/>
          <w:szCs w:val="24"/>
        </w:rPr>
      </w:pPr>
      <w:r>
        <w:rPr>
          <w:rFonts w:asciiTheme="minorEastAsia" w:hAnsiTheme="minorEastAsia" w:cs="Helvetica" w:hint="eastAsia"/>
          <w:color w:val="333333"/>
          <w:sz w:val="24"/>
          <w:szCs w:val="24"/>
          <w:shd w:val="clear" w:color="auto" w:fill="FFFFFF"/>
        </w:rPr>
        <w:t>广播电视</w:t>
      </w:r>
      <w:r w:rsidR="00FC2759" w:rsidRPr="00170D2D">
        <w:rPr>
          <w:rFonts w:asciiTheme="minorEastAsia" w:hAnsiTheme="minorEastAsia" w:cs="Helvetica" w:hint="eastAsia"/>
          <w:color w:val="333333"/>
          <w:sz w:val="24"/>
          <w:szCs w:val="24"/>
          <w:shd w:val="clear" w:color="auto" w:fill="FFFFFF"/>
        </w:rPr>
        <w:t>学</w:t>
      </w:r>
      <w:r w:rsidR="00FC2759" w:rsidRPr="00170D2D">
        <w:rPr>
          <w:rFonts w:asciiTheme="minorEastAsia" w:hAnsiTheme="minorEastAsia" w:cs="Helvetica"/>
          <w:color w:val="333333"/>
          <w:sz w:val="24"/>
          <w:szCs w:val="24"/>
          <w:shd w:val="clear" w:color="auto" w:fill="FFFFFF"/>
        </w:rPr>
        <w:t>主要以文学、政治学和社会学为学科基础，同时又与哲学、经济学、管理学、艺术学、心理学和历史学等学科密切相关。专业具有较强的政治性，要求学生坚持马克思主义新闻观和正确的政治立场。同时具有较强的实践</w:t>
      </w:r>
      <w:r w:rsidR="00A8573E">
        <w:rPr>
          <w:rFonts w:asciiTheme="minorEastAsia" w:hAnsiTheme="minorEastAsia" w:cs="Helvetica"/>
          <w:color w:val="333333"/>
          <w:sz w:val="24"/>
          <w:szCs w:val="24"/>
          <w:shd w:val="clear" w:color="auto" w:fill="FFFFFF"/>
        </w:rPr>
        <w:t>性与融合性，要求教学能紧跟传媒实践的快速发展，学生掌握扎实的</w:t>
      </w:r>
      <w:r w:rsidR="00A8573E">
        <w:rPr>
          <w:rFonts w:asciiTheme="minorEastAsia" w:hAnsiTheme="minorEastAsia" w:cs="Helvetica" w:hint="eastAsia"/>
          <w:color w:val="333333"/>
          <w:sz w:val="24"/>
          <w:szCs w:val="24"/>
          <w:shd w:val="clear" w:color="auto" w:fill="FFFFFF"/>
        </w:rPr>
        <w:t>广播电视</w:t>
      </w:r>
      <w:r w:rsidR="00FC2759" w:rsidRPr="00170D2D">
        <w:rPr>
          <w:rFonts w:asciiTheme="minorEastAsia" w:hAnsiTheme="minorEastAsia" w:cs="Helvetica"/>
          <w:color w:val="333333"/>
          <w:sz w:val="24"/>
          <w:szCs w:val="24"/>
          <w:shd w:val="clear" w:color="auto" w:fill="FFFFFF"/>
        </w:rPr>
        <w:t>传播知识，能够胜任未来新闻传播相关行业的工作。</w:t>
      </w:r>
    </w:p>
    <w:p w:rsidR="00FC2759" w:rsidRPr="00170D2D" w:rsidRDefault="008B3730" w:rsidP="00170D2D">
      <w:pPr>
        <w:pStyle w:val="a3"/>
        <w:numPr>
          <w:ilvl w:val="0"/>
          <w:numId w:val="1"/>
        </w:numPr>
        <w:spacing w:line="360" w:lineRule="auto"/>
        <w:ind w:firstLineChars="0"/>
        <w:rPr>
          <w:rFonts w:asciiTheme="minorEastAsia" w:hAnsiTheme="minorEastAsia"/>
          <w:sz w:val="24"/>
          <w:szCs w:val="24"/>
        </w:rPr>
      </w:pPr>
      <w:r w:rsidRPr="00170D2D">
        <w:rPr>
          <w:rFonts w:asciiTheme="minorEastAsia" w:hAnsiTheme="minorEastAsia" w:hint="eastAsia"/>
          <w:sz w:val="24"/>
          <w:szCs w:val="24"/>
        </w:rPr>
        <w:t>培养目标</w:t>
      </w:r>
    </w:p>
    <w:p w:rsidR="00FC2759" w:rsidRPr="00170D2D" w:rsidRDefault="00A8573E" w:rsidP="00170D2D">
      <w:pPr>
        <w:pStyle w:val="a4"/>
        <w:shd w:val="clear" w:color="auto" w:fill="FFFFFF"/>
        <w:adjustRightInd w:val="0"/>
        <w:snapToGrid w:val="0"/>
        <w:spacing w:before="0" w:beforeAutospacing="0" w:after="0" w:afterAutospacing="0" w:line="360" w:lineRule="auto"/>
        <w:ind w:firstLineChars="200" w:firstLine="480"/>
        <w:jc w:val="both"/>
        <w:rPr>
          <w:rFonts w:asciiTheme="minorEastAsia" w:eastAsiaTheme="minorEastAsia" w:hAnsiTheme="minorEastAsia" w:cs="仿宋_GB2312"/>
          <w:color w:val="0C0C0C"/>
        </w:rPr>
      </w:pPr>
      <w:r w:rsidRPr="00A8573E">
        <w:rPr>
          <w:rFonts w:asciiTheme="minorEastAsia" w:eastAsiaTheme="minorEastAsia" w:hAnsiTheme="minorEastAsia" w:hint="eastAsia"/>
          <w:color w:val="000000"/>
        </w:rPr>
        <w:t>培养“品德优、素质高、基础实、能力强”，具备强烈社会责任感和新闻敏感，及“口头、笔头、机头、镜头、”能力的复合型广播电视新闻宣传工作及其他相关传媒工作的专门人才。</w:t>
      </w:r>
      <w:r w:rsidR="00FC2759" w:rsidRPr="00170D2D">
        <w:rPr>
          <w:rFonts w:asciiTheme="minorEastAsia" w:eastAsiaTheme="minorEastAsia" w:hAnsiTheme="minorEastAsia" w:hint="eastAsia"/>
          <w:color w:val="000000"/>
        </w:rPr>
        <w:t>。</w:t>
      </w:r>
    </w:p>
    <w:p w:rsidR="00FC2759" w:rsidRPr="00170D2D" w:rsidRDefault="00FC2759" w:rsidP="00170D2D">
      <w:pPr>
        <w:spacing w:line="360" w:lineRule="auto"/>
        <w:ind w:firstLineChars="200" w:firstLine="480"/>
        <w:rPr>
          <w:rFonts w:asciiTheme="minorEastAsia" w:hAnsiTheme="minorEastAsia" w:cs="仿宋_GB2312"/>
          <w:color w:val="0C0C0C"/>
          <w:sz w:val="24"/>
          <w:szCs w:val="24"/>
        </w:rPr>
      </w:pPr>
      <w:r w:rsidRPr="00170D2D">
        <w:rPr>
          <w:rFonts w:asciiTheme="minorEastAsia" w:hAnsiTheme="minorEastAsia" w:cs="仿宋_GB2312" w:hint="eastAsia"/>
          <w:color w:val="0C0C0C"/>
          <w:sz w:val="24"/>
          <w:szCs w:val="24"/>
        </w:rPr>
        <w:t>预期达成的培养目标：</w:t>
      </w:r>
    </w:p>
    <w:p w:rsidR="00FC2759" w:rsidRPr="00170D2D" w:rsidRDefault="00FC2759" w:rsidP="00170D2D">
      <w:pPr>
        <w:pStyle w:val="a4"/>
        <w:shd w:val="clear" w:color="auto" w:fill="FFFFFF"/>
        <w:adjustRightInd w:val="0"/>
        <w:snapToGrid w:val="0"/>
        <w:spacing w:before="0" w:beforeAutospacing="0" w:after="0" w:afterAutospacing="0" w:line="360" w:lineRule="auto"/>
        <w:ind w:firstLineChars="200" w:firstLine="480"/>
        <w:jc w:val="both"/>
        <w:rPr>
          <w:rFonts w:asciiTheme="minorEastAsia" w:eastAsiaTheme="minorEastAsia" w:hAnsiTheme="minorEastAsia" w:cs="仿宋_GB2312"/>
          <w:color w:val="0C0C0C"/>
        </w:rPr>
      </w:pPr>
      <w:r w:rsidRPr="00170D2D">
        <w:rPr>
          <w:rFonts w:asciiTheme="minorEastAsia" w:eastAsiaTheme="minorEastAsia" w:hAnsiTheme="minorEastAsia" w:cs="仿宋_GB2312" w:hint="eastAsia"/>
          <w:color w:val="0C0C0C"/>
        </w:rPr>
        <w:t>1.具有强烈的爱国主义精神、高度的社会责任感和良好的新闻职业道德，熟悉我国新闻宣传有关政策法规；</w:t>
      </w:r>
    </w:p>
    <w:p w:rsidR="00FC2759" w:rsidRPr="00170D2D" w:rsidRDefault="00FC2759" w:rsidP="00170D2D">
      <w:pPr>
        <w:pStyle w:val="a4"/>
        <w:shd w:val="clear" w:color="auto" w:fill="FFFFFF"/>
        <w:adjustRightInd w:val="0"/>
        <w:snapToGrid w:val="0"/>
        <w:spacing w:before="0" w:beforeAutospacing="0" w:after="0" w:afterAutospacing="0" w:line="360" w:lineRule="auto"/>
        <w:ind w:firstLineChars="200" w:firstLine="480"/>
        <w:jc w:val="both"/>
        <w:rPr>
          <w:rFonts w:asciiTheme="minorEastAsia" w:eastAsiaTheme="minorEastAsia" w:hAnsiTheme="minorEastAsia" w:cs="仿宋_GB2312"/>
          <w:color w:val="0C0C0C"/>
        </w:rPr>
      </w:pPr>
      <w:r w:rsidRPr="00170D2D">
        <w:rPr>
          <w:rFonts w:asciiTheme="minorEastAsia" w:eastAsiaTheme="minorEastAsia" w:hAnsiTheme="minorEastAsia" w:cs="仿宋_GB2312" w:hint="eastAsia"/>
          <w:color w:val="0C0C0C"/>
        </w:rPr>
        <w:t>2.</w:t>
      </w:r>
      <w:r w:rsidR="00A8573E">
        <w:rPr>
          <w:rFonts w:asciiTheme="minorEastAsia" w:eastAsiaTheme="minorEastAsia" w:hAnsiTheme="minorEastAsia" w:cs="仿宋_GB2312" w:hint="eastAsia"/>
          <w:color w:val="0C0C0C"/>
        </w:rPr>
        <w:t>掌握系统广播电视</w:t>
      </w:r>
      <w:r w:rsidRPr="00170D2D">
        <w:rPr>
          <w:rFonts w:asciiTheme="minorEastAsia" w:eastAsiaTheme="minorEastAsia" w:hAnsiTheme="minorEastAsia" w:cs="仿宋_GB2312" w:hint="eastAsia"/>
          <w:color w:val="0C0C0C"/>
        </w:rPr>
        <w:t>学理论知识与扎实的专业技能，具备良好的人文素养和科学素养，并富有创新精神；</w:t>
      </w:r>
    </w:p>
    <w:p w:rsidR="00FC2759" w:rsidRPr="00170D2D" w:rsidRDefault="00FC2759" w:rsidP="00170D2D">
      <w:pPr>
        <w:pStyle w:val="a4"/>
        <w:shd w:val="clear" w:color="auto" w:fill="FFFFFF"/>
        <w:adjustRightInd w:val="0"/>
        <w:snapToGrid w:val="0"/>
        <w:spacing w:before="0" w:beforeAutospacing="0" w:after="0" w:afterAutospacing="0" w:line="360" w:lineRule="auto"/>
        <w:ind w:firstLineChars="200" w:firstLine="480"/>
        <w:jc w:val="both"/>
        <w:rPr>
          <w:rFonts w:asciiTheme="minorEastAsia" w:eastAsiaTheme="minorEastAsia" w:hAnsiTheme="minorEastAsia" w:cs="仿宋_GB2312"/>
          <w:color w:val="0C0C0C"/>
        </w:rPr>
      </w:pPr>
      <w:r w:rsidRPr="00170D2D">
        <w:rPr>
          <w:rFonts w:asciiTheme="minorEastAsia" w:eastAsiaTheme="minorEastAsia" w:hAnsiTheme="minorEastAsia" w:cs="仿宋_GB2312" w:hint="eastAsia"/>
          <w:color w:val="0C0C0C"/>
        </w:rPr>
        <w:t>3.掌握新闻学的发展现状、趋势和规律，了解新闻学前沿理论和当代特色；</w:t>
      </w:r>
    </w:p>
    <w:p w:rsidR="008B3730" w:rsidRPr="00A8573E" w:rsidRDefault="00FC2759" w:rsidP="00A8573E">
      <w:pPr>
        <w:pStyle w:val="a4"/>
        <w:shd w:val="clear" w:color="auto" w:fill="FFFFFF"/>
        <w:adjustRightInd w:val="0"/>
        <w:snapToGrid w:val="0"/>
        <w:spacing w:before="0" w:beforeAutospacing="0" w:after="0" w:afterAutospacing="0" w:line="360" w:lineRule="auto"/>
        <w:ind w:firstLineChars="200" w:firstLine="480"/>
        <w:jc w:val="both"/>
        <w:rPr>
          <w:rFonts w:asciiTheme="minorEastAsia" w:eastAsiaTheme="minorEastAsia" w:hAnsiTheme="minorEastAsia" w:cs="仿宋_GB2312"/>
        </w:rPr>
      </w:pPr>
      <w:r w:rsidRPr="00170D2D">
        <w:rPr>
          <w:rFonts w:asciiTheme="minorEastAsia" w:eastAsiaTheme="minorEastAsia" w:hAnsiTheme="minorEastAsia" w:cs="仿宋_GB2312" w:hint="eastAsia"/>
        </w:rPr>
        <w:t>4.</w:t>
      </w:r>
      <w:r w:rsidRPr="00170D2D">
        <w:rPr>
          <w:rFonts w:asciiTheme="minorEastAsia" w:eastAsiaTheme="minorEastAsia" w:hAnsiTheme="minorEastAsia" w:hint="eastAsia"/>
          <w:shd w:val="clear" w:color="auto" w:fill="FFFFFF"/>
        </w:rPr>
        <w:t>适应国家社会现代化发展需要和媒介融合的趋势，能够在</w:t>
      </w:r>
      <w:r w:rsidR="00A8573E">
        <w:rPr>
          <w:rFonts w:asciiTheme="minorEastAsia" w:eastAsiaTheme="minorEastAsia" w:hAnsiTheme="minorEastAsia" w:hint="eastAsia"/>
          <w:shd w:val="clear" w:color="auto" w:fill="FFFFFF"/>
        </w:rPr>
        <w:t>广播电视、</w:t>
      </w:r>
      <w:r w:rsidRPr="00170D2D">
        <w:rPr>
          <w:rFonts w:asciiTheme="minorEastAsia" w:eastAsiaTheme="minorEastAsia" w:hAnsiTheme="minorEastAsia" w:hint="eastAsia"/>
          <w:shd w:val="clear" w:color="auto" w:fill="FFFFFF"/>
        </w:rPr>
        <w:t>新闻、出版和企事业宣传部门从事编辑、记者和管理的高素质新闻传播应用型人才。   </w:t>
      </w:r>
      <w:r w:rsidRPr="00170D2D">
        <w:rPr>
          <w:rStyle w:val="apple-converted-space"/>
          <w:rFonts w:asciiTheme="minorEastAsia" w:eastAsiaTheme="minorEastAsia" w:hAnsiTheme="minorEastAsia" w:hint="eastAsia"/>
          <w:shd w:val="clear" w:color="auto" w:fill="FFFFFF"/>
        </w:rPr>
        <w:t> </w:t>
      </w:r>
    </w:p>
    <w:p w:rsidR="008B3730" w:rsidRPr="00170D2D" w:rsidRDefault="008B3730" w:rsidP="00170D2D">
      <w:pPr>
        <w:pStyle w:val="a3"/>
        <w:numPr>
          <w:ilvl w:val="0"/>
          <w:numId w:val="1"/>
        </w:numPr>
        <w:spacing w:line="360" w:lineRule="auto"/>
        <w:ind w:firstLineChars="0"/>
        <w:rPr>
          <w:rFonts w:asciiTheme="minorEastAsia" w:hAnsiTheme="minorEastAsia"/>
          <w:sz w:val="24"/>
          <w:szCs w:val="24"/>
        </w:rPr>
      </w:pPr>
      <w:r w:rsidRPr="00170D2D">
        <w:rPr>
          <w:rFonts w:asciiTheme="minorEastAsia" w:hAnsiTheme="minorEastAsia" w:hint="eastAsia"/>
          <w:sz w:val="24"/>
          <w:szCs w:val="24"/>
        </w:rPr>
        <w:t>培养规格</w:t>
      </w:r>
    </w:p>
    <w:p w:rsidR="00220A7F" w:rsidRPr="00170D2D" w:rsidRDefault="00220A7F" w:rsidP="00170D2D">
      <w:pPr>
        <w:widowControl/>
        <w:adjustRightInd w:val="0"/>
        <w:snapToGrid w:val="0"/>
        <w:spacing w:line="360" w:lineRule="auto"/>
        <w:ind w:firstLine="465"/>
        <w:jc w:val="left"/>
        <w:rPr>
          <w:rFonts w:asciiTheme="minorEastAsia" w:hAnsiTheme="minorEastAsia" w:cs="Times New Roman"/>
          <w:color w:val="000000"/>
          <w:kern w:val="0"/>
          <w:sz w:val="24"/>
          <w:szCs w:val="24"/>
        </w:rPr>
      </w:pPr>
      <w:r w:rsidRPr="00170D2D">
        <w:rPr>
          <w:rFonts w:asciiTheme="minorEastAsia" w:hAnsiTheme="minorEastAsia" w:cs="Times New Roman" w:hint="eastAsia"/>
          <w:color w:val="000000"/>
          <w:kern w:val="0"/>
          <w:sz w:val="24"/>
          <w:szCs w:val="24"/>
        </w:rPr>
        <w:t>（一）、学制</w:t>
      </w:r>
    </w:p>
    <w:p w:rsidR="00220A7F" w:rsidRPr="00170D2D" w:rsidRDefault="00220A7F" w:rsidP="00170D2D">
      <w:pPr>
        <w:widowControl/>
        <w:adjustRightInd w:val="0"/>
        <w:snapToGrid w:val="0"/>
        <w:spacing w:line="360" w:lineRule="auto"/>
        <w:ind w:firstLine="465"/>
        <w:jc w:val="left"/>
        <w:rPr>
          <w:rFonts w:asciiTheme="minorEastAsia" w:hAnsiTheme="minorEastAsia" w:cs="Times New Roman"/>
          <w:color w:val="000000"/>
          <w:kern w:val="0"/>
          <w:sz w:val="24"/>
          <w:szCs w:val="24"/>
        </w:rPr>
      </w:pPr>
      <w:r w:rsidRPr="00170D2D">
        <w:rPr>
          <w:rFonts w:asciiTheme="minorEastAsia" w:hAnsiTheme="minorEastAsia" w:cs="Times New Roman" w:hint="eastAsia"/>
          <w:color w:val="000000"/>
          <w:kern w:val="0"/>
          <w:sz w:val="24"/>
          <w:szCs w:val="24"/>
        </w:rPr>
        <w:lastRenderedPageBreak/>
        <w:t>标准学制为4年，修业年限可以为3-7年。在四年内难以完成培养方案规定的学习任务，在未达到退学处理的情况下，允许延长3年。对于提前修完学分，综合考核合格者，可以提前1年毕业。</w:t>
      </w:r>
    </w:p>
    <w:p w:rsidR="00220A7F" w:rsidRPr="00170D2D" w:rsidRDefault="00220A7F" w:rsidP="00170D2D">
      <w:pPr>
        <w:widowControl/>
        <w:adjustRightInd w:val="0"/>
        <w:snapToGrid w:val="0"/>
        <w:spacing w:line="360" w:lineRule="auto"/>
        <w:ind w:firstLine="465"/>
        <w:jc w:val="left"/>
        <w:rPr>
          <w:rFonts w:asciiTheme="minorEastAsia" w:hAnsiTheme="minorEastAsia" w:cs="Times New Roman"/>
          <w:color w:val="000000"/>
          <w:kern w:val="0"/>
          <w:sz w:val="24"/>
          <w:szCs w:val="24"/>
        </w:rPr>
      </w:pPr>
      <w:r w:rsidRPr="00170D2D">
        <w:rPr>
          <w:rFonts w:asciiTheme="minorEastAsia" w:hAnsiTheme="minorEastAsia" w:cs="Times New Roman" w:hint="eastAsia"/>
          <w:color w:val="000000"/>
          <w:kern w:val="0"/>
          <w:sz w:val="24"/>
          <w:szCs w:val="24"/>
        </w:rPr>
        <w:t>（二）、授予学位</w:t>
      </w:r>
    </w:p>
    <w:p w:rsidR="00220A7F" w:rsidRPr="00170D2D" w:rsidRDefault="00220A7F" w:rsidP="00A8573E">
      <w:pPr>
        <w:widowControl/>
        <w:adjustRightInd w:val="0"/>
        <w:snapToGrid w:val="0"/>
        <w:spacing w:line="360" w:lineRule="auto"/>
        <w:ind w:firstLineChars="542" w:firstLine="1301"/>
        <w:jc w:val="left"/>
        <w:rPr>
          <w:rFonts w:asciiTheme="minorEastAsia" w:hAnsiTheme="minorEastAsia" w:cs="Times New Roman"/>
          <w:color w:val="000000"/>
          <w:kern w:val="0"/>
          <w:sz w:val="24"/>
          <w:szCs w:val="24"/>
        </w:rPr>
      </w:pPr>
      <w:r w:rsidRPr="00170D2D">
        <w:rPr>
          <w:rFonts w:asciiTheme="minorEastAsia" w:hAnsiTheme="minorEastAsia" w:cs="Times New Roman" w:hint="eastAsia"/>
          <w:color w:val="000000"/>
          <w:kern w:val="0"/>
          <w:sz w:val="24"/>
          <w:szCs w:val="24"/>
        </w:rPr>
        <w:t>文学学士。</w:t>
      </w:r>
    </w:p>
    <w:p w:rsidR="00220A7F" w:rsidRPr="00170D2D" w:rsidRDefault="00220A7F" w:rsidP="00170D2D">
      <w:pPr>
        <w:widowControl/>
        <w:adjustRightInd w:val="0"/>
        <w:snapToGrid w:val="0"/>
        <w:spacing w:line="360" w:lineRule="auto"/>
        <w:ind w:firstLine="465"/>
        <w:jc w:val="left"/>
        <w:rPr>
          <w:rFonts w:asciiTheme="minorEastAsia" w:hAnsiTheme="minorEastAsia" w:cs="Times New Roman"/>
          <w:color w:val="000000"/>
          <w:kern w:val="0"/>
          <w:sz w:val="24"/>
          <w:szCs w:val="24"/>
        </w:rPr>
      </w:pPr>
      <w:r w:rsidRPr="00170D2D">
        <w:rPr>
          <w:rFonts w:asciiTheme="minorEastAsia" w:hAnsiTheme="minorEastAsia" w:cs="Times New Roman" w:hint="eastAsia"/>
          <w:color w:val="000000"/>
          <w:kern w:val="0"/>
          <w:sz w:val="24"/>
          <w:szCs w:val="24"/>
        </w:rPr>
        <w:t>（三）、最低毕业学分规定</w:t>
      </w:r>
    </w:p>
    <w:p w:rsidR="00220A7F" w:rsidRPr="00170D2D" w:rsidRDefault="00220A7F" w:rsidP="00A8573E">
      <w:pPr>
        <w:widowControl/>
        <w:adjustRightInd w:val="0"/>
        <w:snapToGrid w:val="0"/>
        <w:spacing w:line="360" w:lineRule="auto"/>
        <w:ind w:firstLineChars="592" w:firstLine="1421"/>
        <w:jc w:val="left"/>
        <w:rPr>
          <w:rFonts w:asciiTheme="minorEastAsia" w:hAnsiTheme="minorEastAsia" w:cs="Times New Roman"/>
          <w:color w:val="000000"/>
          <w:kern w:val="0"/>
          <w:sz w:val="24"/>
          <w:szCs w:val="24"/>
        </w:rPr>
      </w:pPr>
      <w:r w:rsidRPr="00170D2D">
        <w:rPr>
          <w:rFonts w:asciiTheme="minorEastAsia" w:hAnsiTheme="minorEastAsia" w:cs="Times New Roman" w:hint="eastAsia"/>
          <w:color w:val="000000"/>
          <w:kern w:val="0"/>
          <w:sz w:val="24"/>
          <w:szCs w:val="24"/>
        </w:rPr>
        <w:t>最低毕业学分为</w:t>
      </w:r>
      <w:r w:rsidR="00A8573E">
        <w:rPr>
          <w:rFonts w:asciiTheme="minorEastAsia" w:hAnsiTheme="minorEastAsia" w:cs="Times New Roman" w:hint="eastAsia"/>
          <w:color w:val="000000"/>
          <w:kern w:val="0"/>
          <w:sz w:val="24"/>
          <w:szCs w:val="24"/>
        </w:rPr>
        <w:t>170</w:t>
      </w:r>
      <w:r w:rsidRPr="00170D2D">
        <w:rPr>
          <w:rFonts w:asciiTheme="minorEastAsia" w:hAnsiTheme="minorEastAsia" w:cs="Times New Roman" w:hint="eastAsia"/>
          <w:color w:val="000000"/>
          <w:kern w:val="0"/>
          <w:sz w:val="24"/>
          <w:szCs w:val="24"/>
        </w:rPr>
        <w:t>学分。</w:t>
      </w:r>
    </w:p>
    <w:p w:rsidR="00220A7F" w:rsidRPr="00170D2D" w:rsidRDefault="00220A7F" w:rsidP="00A8573E">
      <w:pPr>
        <w:widowControl/>
        <w:adjustRightInd w:val="0"/>
        <w:snapToGrid w:val="0"/>
        <w:spacing w:line="360" w:lineRule="auto"/>
        <w:ind w:firstLineChars="150" w:firstLine="360"/>
        <w:jc w:val="left"/>
        <w:rPr>
          <w:rFonts w:asciiTheme="minorEastAsia" w:hAnsiTheme="minorEastAsia" w:cs="Times New Roman"/>
          <w:kern w:val="0"/>
          <w:sz w:val="24"/>
          <w:szCs w:val="24"/>
        </w:rPr>
      </w:pPr>
      <w:r w:rsidRPr="00170D2D">
        <w:rPr>
          <w:rFonts w:asciiTheme="minorEastAsia" w:hAnsiTheme="minorEastAsia" w:cs="Times New Roman" w:hint="eastAsia"/>
          <w:kern w:val="0"/>
          <w:sz w:val="24"/>
          <w:szCs w:val="24"/>
        </w:rPr>
        <w:t>（四）通过本专业本科阶段学习， 毕业生应达到如下的毕业要求：</w:t>
      </w:r>
    </w:p>
    <w:p w:rsidR="00220A7F" w:rsidRPr="00170D2D" w:rsidRDefault="00220A7F" w:rsidP="00170D2D">
      <w:pPr>
        <w:widowControl/>
        <w:adjustRightInd w:val="0"/>
        <w:snapToGrid w:val="0"/>
        <w:spacing w:line="360" w:lineRule="auto"/>
        <w:ind w:firstLineChars="200" w:firstLine="480"/>
        <w:jc w:val="left"/>
        <w:rPr>
          <w:rFonts w:asciiTheme="minorEastAsia" w:hAnsiTheme="minorEastAsia" w:cs="Times New Roman"/>
          <w:kern w:val="0"/>
          <w:sz w:val="24"/>
          <w:szCs w:val="24"/>
        </w:rPr>
      </w:pPr>
      <w:r w:rsidRPr="00170D2D">
        <w:rPr>
          <w:rFonts w:asciiTheme="minorEastAsia" w:hAnsiTheme="minorEastAsia" w:cs="Times New Roman" w:hint="eastAsia"/>
          <w:kern w:val="0"/>
          <w:sz w:val="24"/>
          <w:szCs w:val="24"/>
        </w:rPr>
        <w:t>1.具有坚定而正确的政治方向、良好的职业道德、追求卓越的态度、强烈的爱国敬业精神和社会责任感，丰富的人文、社会与科学素养，健全的心理和健康的体魄。</w:t>
      </w:r>
    </w:p>
    <w:p w:rsidR="00220A7F" w:rsidRPr="00170D2D" w:rsidRDefault="00220A7F" w:rsidP="00170D2D">
      <w:pPr>
        <w:widowControl/>
        <w:shd w:val="clear" w:color="auto" w:fill="FFFFFF"/>
        <w:adjustRightInd w:val="0"/>
        <w:snapToGrid w:val="0"/>
        <w:spacing w:line="360" w:lineRule="auto"/>
        <w:ind w:firstLineChars="200" w:firstLine="480"/>
        <w:rPr>
          <w:rFonts w:asciiTheme="minorEastAsia" w:hAnsiTheme="minorEastAsia" w:cs="宋体"/>
          <w:kern w:val="0"/>
          <w:sz w:val="24"/>
          <w:szCs w:val="24"/>
          <w:shd w:val="clear" w:color="auto" w:fill="FFFFFF"/>
        </w:rPr>
      </w:pPr>
      <w:r w:rsidRPr="00170D2D">
        <w:rPr>
          <w:rFonts w:asciiTheme="minorEastAsia" w:hAnsiTheme="minorEastAsia" w:cs="宋体" w:hint="eastAsia"/>
          <w:kern w:val="0"/>
          <w:sz w:val="24"/>
          <w:szCs w:val="24"/>
          <w:shd w:val="clear" w:color="auto" w:fill="FFFFFF"/>
        </w:rPr>
        <w:t>2.能以马克思主义的立场、观点、方法独立观察分析各种社会现象。</w:t>
      </w:r>
    </w:p>
    <w:p w:rsidR="00220A7F" w:rsidRPr="00170D2D" w:rsidRDefault="00220A7F" w:rsidP="00170D2D">
      <w:pPr>
        <w:widowControl/>
        <w:adjustRightInd w:val="0"/>
        <w:snapToGrid w:val="0"/>
        <w:spacing w:line="360" w:lineRule="auto"/>
        <w:ind w:firstLineChars="200" w:firstLine="480"/>
        <w:jc w:val="left"/>
        <w:rPr>
          <w:rFonts w:asciiTheme="minorEastAsia" w:hAnsiTheme="minorEastAsia" w:cs="Times New Roman"/>
          <w:kern w:val="0"/>
          <w:sz w:val="24"/>
          <w:szCs w:val="24"/>
        </w:rPr>
      </w:pPr>
      <w:r w:rsidRPr="00170D2D">
        <w:rPr>
          <w:rFonts w:asciiTheme="minorEastAsia" w:hAnsiTheme="minorEastAsia" w:cs="Times New Roman" w:hint="eastAsia"/>
          <w:kern w:val="0"/>
          <w:sz w:val="24"/>
          <w:szCs w:val="24"/>
        </w:rPr>
        <w:t>3.</w:t>
      </w:r>
      <w:r w:rsidRPr="00170D2D">
        <w:rPr>
          <w:rFonts w:asciiTheme="minorEastAsia" w:hAnsiTheme="minorEastAsia" w:cs="Times New Roman" w:hint="eastAsia"/>
          <w:kern w:val="0"/>
          <w:sz w:val="24"/>
          <w:szCs w:val="24"/>
          <w:shd w:val="clear" w:color="auto" w:fill="FFFFFF"/>
        </w:rPr>
        <w:t xml:space="preserve"> </w:t>
      </w:r>
      <w:r w:rsidR="00A8573E">
        <w:rPr>
          <w:rFonts w:asciiTheme="minorEastAsia" w:hAnsiTheme="minorEastAsia" w:cs="Times New Roman" w:hint="eastAsia"/>
          <w:kern w:val="0"/>
          <w:sz w:val="24"/>
          <w:szCs w:val="24"/>
          <w:shd w:val="clear" w:color="auto" w:fill="FFFFFF"/>
        </w:rPr>
        <w:t>掌握新闻传播学基本理论，接受广播电视业务的基本训练；了解马克思主义新闻传播</w:t>
      </w:r>
      <w:r w:rsidRPr="00170D2D">
        <w:rPr>
          <w:rFonts w:asciiTheme="minorEastAsia" w:hAnsiTheme="minorEastAsia" w:cs="Times New Roman" w:hint="eastAsia"/>
          <w:kern w:val="0"/>
          <w:sz w:val="24"/>
          <w:szCs w:val="24"/>
          <w:shd w:val="clear" w:color="auto" w:fill="FFFFFF"/>
        </w:rPr>
        <w:t>学原理，党和政府有关新闻宣传的方针政策。</w:t>
      </w:r>
    </w:p>
    <w:p w:rsidR="00220A7F" w:rsidRPr="00170D2D" w:rsidRDefault="00220A7F" w:rsidP="00170D2D">
      <w:pPr>
        <w:widowControl/>
        <w:adjustRightInd w:val="0"/>
        <w:snapToGrid w:val="0"/>
        <w:spacing w:line="360" w:lineRule="auto"/>
        <w:ind w:firstLineChars="200" w:firstLine="480"/>
        <w:jc w:val="left"/>
        <w:rPr>
          <w:rFonts w:asciiTheme="minorEastAsia" w:hAnsiTheme="minorEastAsia" w:cs="Times New Roman"/>
          <w:kern w:val="0"/>
          <w:sz w:val="24"/>
          <w:szCs w:val="24"/>
        </w:rPr>
      </w:pPr>
      <w:r w:rsidRPr="00170D2D">
        <w:rPr>
          <w:rFonts w:asciiTheme="minorEastAsia" w:hAnsiTheme="minorEastAsia" w:cs="Times New Roman" w:hint="eastAsia"/>
          <w:kern w:val="0"/>
          <w:sz w:val="24"/>
          <w:szCs w:val="24"/>
        </w:rPr>
        <w:t>4.</w:t>
      </w:r>
      <w:r w:rsidR="00A8573E">
        <w:rPr>
          <w:rFonts w:asciiTheme="minorEastAsia" w:hAnsiTheme="minorEastAsia" w:cs="Times New Roman" w:hint="eastAsia"/>
          <w:kern w:val="0"/>
          <w:sz w:val="24"/>
          <w:szCs w:val="24"/>
        </w:rPr>
        <w:t>具有综合运用广播电视</w:t>
      </w:r>
      <w:r w:rsidRPr="00170D2D">
        <w:rPr>
          <w:rFonts w:asciiTheme="minorEastAsia" w:hAnsiTheme="minorEastAsia" w:cs="Times New Roman" w:hint="eastAsia"/>
          <w:kern w:val="0"/>
          <w:sz w:val="24"/>
          <w:szCs w:val="24"/>
        </w:rPr>
        <w:t>学理论和知识，提出问题、分析问题和解决问题的基本能力。</w:t>
      </w:r>
    </w:p>
    <w:p w:rsidR="00220A7F" w:rsidRPr="00170D2D" w:rsidRDefault="00220A7F" w:rsidP="00170D2D">
      <w:pPr>
        <w:widowControl/>
        <w:adjustRightInd w:val="0"/>
        <w:snapToGrid w:val="0"/>
        <w:spacing w:line="360" w:lineRule="auto"/>
        <w:ind w:firstLineChars="200" w:firstLine="480"/>
        <w:jc w:val="left"/>
        <w:rPr>
          <w:rFonts w:asciiTheme="minorEastAsia" w:hAnsiTheme="minorEastAsia" w:cs="Times New Roman"/>
          <w:kern w:val="0"/>
          <w:sz w:val="24"/>
          <w:szCs w:val="24"/>
        </w:rPr>
      </w:pPr>
      <w:r w:rsidRPr="00170D2D">
        <w:rPr>
          <w:rFonts w:asciiTheme="minorEastAsia" w:hAnsiTheme="minorEastAsia" w:cs="Times New Roman" w:hint="eastAsia"/>
          <w:kern w:val="0"/>
          <w:sz w:val="24"/>
          <w:szCs w:val="24"/>
        </w:rPr>
        <w:t>5.具有较强的创新意识、实践能力和批判思维能力，掌握从事科学研究工作的基本方法，具备科学研究的初步能力。</w:t>
      </w:r>
    </w:p>
    <w:p w:rsidR="00220A7F" w:rsidRPr="00170D2D" w:rsidRDefault="00220A7F" w:rsidP="00170D2D">
      <w:pPr>
        <w:widowControl/>
        <w:adjustRightInd w:val="0"/>
        <w:snapToGrid w:val="0"/>
        <w:spacing w:line="360" w:lineRule="auto"/>
        <w:ind w:firstLineChars="200" w:firstLine="480"/>
        <w:jc w:val="left"/>
        <w:rPr>
          <w:rFonts w:asciiTheme="minorEastAsia" w:hAnsiTheme="minorEastAsia" w:cs="Times New Roman"/>
          <w:kern w:val="0"/>
          <w:sz w:val="24"/>
          <w:szCs w:val="24"/>
        </w:rPr>
      </w:pPr>
      <w:r w:rsidRPr="00170D2D">
        <w:rPr>
          <w:rFonts w:asciiTheme="minorEastAsia" w:hAnsiTheme="minorEastAsia" w:cs="Times New Roman" w:hint="eastAsia"/>
          <w:kern w:val="0"/>
          <w:sz w:val="24"/>
          <w:szCs w:val="24"/>
        </w:rPr>
        <w:t>6.熟悉新闻传播的政策、法律和法规。</w:t>
      </w:r>
    </w:p>
    <w:p w:rsidR="00220A7F" w:rsidRPr="00170D2D" w:rsidRDefault="00220A7F" w:rsidP="00170D2D">
      <w:pPr>
        <w:widowControl/>
        <w:adjustRightInd w:val="0"/>
        <w:snapToGrid w:val="0"/>
        <w:spacing w:line="360" w:lineRule="auto"/>
        <w:ind w:firstLineChars="200" w:firstLine="480"/>
        <w:jc w:val="left"/>
        <w:rPr>
          <w:rFonts w:asciiTheme="minorEastAsia" w:hAnsiTheme="minorEastAsia" w:cs="Times New Roman"/>
          <w:kern w:val="0"/>
          <w:sz w:val="24"/>
          <w:szCs w:val="24"/>
        </w:rPr>
      </w:pPr>
      <w:r w:rsidRPr="00170D2D">
        <w:rPr>
          <w:rFonts w:asciiTheme="minorEastAsia" w:hAnsiTheme="minorEastAsia" w:cs="Times New Roman" w:hint="eastAsia"/>
          <w:kern w:val="0"/>
          <w:sz w:val="24"/>
          <w:szCs w:val="24"/>
        </w:rPr>
        <w:t>7.具有较好的组织管理能力，较强的交流沟通、环境适应和团队合作能力。</w:t>
      </w:r>
    </w:p>
    <w:p w:rsidR="00220A7F" w:rsidRPr="00170D2D" w:rsidRDefault="00220A7F" w:rsidP="00170D2D">
      <w:pPr>
        <w:widowControl/>
        <w:shd w:val="clear" w:color="auto" w:fill="FFFFFF"/>
        <w:adjustRightInd w:val="0"/>
        <w:snapToGrid w:val="0"/>
        <w:spacing w:line="360" w:lineRule="auto"/>
        <w:ind w:firstLineChars="200" w:firstLine="480"/>
        <w:rPr>
          <w:rFonts w:asciiTheme="minorEastAsia" w:hAnsiTheme="minorEastAsia" w:cs="宋体"/>
          <w:kern w:val="0"/>
          <w:sz w:val="24"/>
          <w:szCs w:val="24"/>
          <w:shd w:val="clear" w:color="auto" w:fill="FFFFFF"/>
        </w:rPr>
      </w:pPr>
      <w:r w:rsidRPr="00170D2D">
        <w:rPr>
          <w:rFonts w:asciiTheme="minorEastAsia" w:hAnsiTheme="minorEastAsia" w:cs="宋体" w:hint="eastAsia"/>
          <w:kern w:val="0"/>
          <w:sz w:val="24"/>
          <w:szCs w:val="24"/>
          <w:shd w:val="clear" w:color="auto" w:fill="FFFFFF"/>
        </w:rPr>
        <w:t>8.熟悉中外新闻传播的历史、现状和媒体融合的新趋势，有较扎实的人文、社会科学基础知识和一定的自然科学基础。</w:t>
      </w:r>
    </w:p>
    <w:p w:rsidR="00220A7F" w:rsidRPr="00170D2D" w:rsidRDefault="00220A7F" w:rsidP="00170D2D">
      <w:pPr>
        <w:widowControl/>
        <w:shd w:val="clear" w:color="auto" w:fill="FFFFFF"/>
        <w:adjustRightInd w:val="0"/>
        <w:snapToGrid w:val="0"/>
        <w:spacing w:line="360" w:lineRule="auto"/>
        <w:ind w:firstLineChars="200" w:firstLine="480"/>
        <w:rPr>
          <w:rFonts w:asciiTheme="minorEastAsia" w:hAnsiTheme="minorEastAsia" w:cs="宋体"/>
          <w:kern w:val="0"/>
          <w:sz w:val="24"/>
          <w:szCs w:val="24"/>
          <w:shd w:val="clear" w:color="auto" w:fill="FFFFFF"/>
        </w:rPr>
      </w:pPr>
      <w:r w:rsidRPr="00170D2D">
        <w:rPr>
          <w:rFonts w:asciiTheme="minorEastAsia" w:hAnsiTheme="minorEastAsia" w:cs="宋体" w:hint="eastAsia"/>
          <w:kern w:val="0"/>
          <w:sz w:val="24"/>
          <w:szCs w:val="24"/>
          <w:shd w:val="clear" w:color="auto" w:fill="FFFFFF"/>
        </w:rPr>
        <w:t>9.</w:t>
      </w:r>
      <w:r w:rsidR="00A8573E">
        <w:rPr>
          <w:rFonts w:asciiTheme="minorEastAsia" w:hAnsiTheme="minorEastAsia" w:cs="宋体" w:hint="eastAsia"/>
          <w:kern w:val="0"/>
          <w:sz w:val="24"/>
          <w:szCs w:val="24"/>
          <w:shd w:val="clear" w:color="auto" w:fill="FFFFFF"/>
        </w:rPr>
        <w:t>熟练掌握广播电视</w:t>
      </w:r>
      <w:r w:rsidRPr="00170D2D">
        <w:rPr>
          <w:rFonts w:asciiTheme="minorEastAsia" w:hAnsiTheme="minorEastAsia" w:cs="宋体" w:hint="eastAsia"/>
          <w:kern w:val="0"/>
          <w:sz w:val="24"/>
          <w:szCs w:val="24"/>
          <w:shd w:val="clear" w:color="auto" w:fill="FFFFFF"/>
        </w:rPr>
        <w:t>采访、写作、编辑业务技能，有较高的文字水平和社会活动能力。</w:t>
      </w:r>
    </w:p>
    <w:p w:rsidR="00220A7F" w:rsidRPr="00A8573E" w:rsidRDefault="00220A7F" w:rsidP="00A8573E">
      <w:pPr>
        <w:widowControl/>
        <w:adjustRightInd w:val="0"/>
        <w:snapToGrid w:val="0"/>
        <w:spacing w:line="360" w:lineRule="auto"/>
        <w:ind w:firstLineChars="200" w:firstLine="480"/>
        <w:jc w:val="left"/>
        <w:rPr>
          <w:rFonts w:asciiTheme="minorEastAsia" w:hAnsiTheme="minorEastAsia" w:cs="Times New Roman"/>
          <w:kern w:val="0"/>
          <w:sz w:val="24"/>
          <w:szCs w:val="24"/>
        </w:rPr>
      </w:pPr>
      <w:r w:rsidRPr="00170D2D">
        <w:rPr>
          <w:rFonts w:asciiTheme="minorEastAsia" w:hAnsiTheme="minorEastAsia" w:cs="Times New Roman" w:hint="eastAsia"/>
          <w:kern w:val="0"/>
          <w:sz w:val="24"/>
          <w:szCs w:val="24"/>
        </w:rPr>
        <w:t>10.具有初步的外语能力，能阅读本专业的外文材料。</w:t>
      </w:r>
    </w:p>
    <w:p w:rsidR="008B3730" w:rsidRPr="00170D2D" w:rsidRDefault="008B3730" w:rsidP="00170D2D">
      <w:pPr>
        <w:pStyle w:val="a3"/>
        <w:numPr>
          <w:ilvl w:val="0"/>
          <w:numId w:val="1"/>
        </w:numPr>
        <w:spacing w:line="360" w:lineRule="auto"/>
        <w:ind w:firstLineChars="0"/>
        <w:rPr>
          <w:rFonts w:asciiTheme="minorEastAsia" w:hAnsiTheme="minorEastAsia"/>
          <w:sz w:val="24"/>
          <w:szCs w:val="24"/>
        </w:rPr>
      </w:pPr>
      <w:r w:rsidRPr="00170D2D">
        <w:rPr>
          <w:rFonts w:asciiTheme="minorEastAsia" w:hAnsiTheme="minorEastAsia" w:hint="eastAsia"/>
          <w:sz w:val="24"/>
          <w:szCs w:val="24"/>
        </w:rPr>
        <w:t>课程体系</w:t>
      </w:r>
    </w:p>
    <w:p w:rsidR="00220A7F" w:rsidRPr="00170D2D" w:rsidRDefault="00220A7F" w:rsidP="00170D2D">
      <w:pPr>
        <w:pStyle w:val="a4"/>
        <w:shd w:val="clear" w:color="auto" w:fill="FFFFFF"/>
        <w:adjustRightInd w:val="0"/>
        <w:snapToGrid w:val="0"/>
        <w:spacing w:before="0" w:beforeAutospacing="0" w:after="0" w:afterAutospacing="0" w:line="360" w:lineRule="auto"/>
        <w:ind w:firstLine="465"/>
        <w:rPr>
          <w:rFonts w:asciiTheme="minorEastAsia" w:eastAsiaTheme="minorEastAsia" w:hAnsiTheme="minorEastAsia"/>
        </w:rPr>
      </w:pPr>
      <w:r w:rsidRPr="00170D2D">
        <w:rPr>
          <w:rFonts w:asciiTheme="minorEastAsia" w:eastAsiaTheme="minorEastAsia" w:hAnsiTheme="minorEastAsia" w:hint="eastAsia"/>
        </w:rPr>
        <w:t>课程体系包括：公共课程、通识类课程、学科专业课程、职业教育课程，以及综合实践课程。</w:t>
      </w:r>
    </w:p>
    <w:p w:rsidR="00A8573E" w:rsidRPr="00A8573E" w:rsidRDefault="00220A7F" w:rsidP="00A8573E">
      <w:pPr>
        <w:pStyle w:val="a4"/>
        <w:shd w:val="clear" w:color="auto" w:fill="FFFFFF"/>
        <w:adjustRightInd w:val="0"/>
        <w:snapToGrid w:val="0"/>
        <w:spacing w:before="0" w:beforeAutospacing="0" w:after="0" w:afterAutospacing="0" w:line="360" w:lineRule="auto"/>
        <w:ind w:firstLine="465"/>
        <w:rPr>
          <w:rFonts w:hint="eastAsia"/>
          <w:color w:val="000000"/>
        </w:rPr>
      </w:pPr>
      <w:r w:rsidRPr="00170D2D">
        <w:rPr>
          <w:rFonts w:asciiTheme="minorEastAsia" w:eastAsiaTheme="minorEastAsia" w:hAnsiTheme="minorEastAsia" w:hint="eastAsia"/>
        </w:rPr>
        <w:lastRenderedPageBreak/>
        <w:t>核心课程：</w:t>
      </w:r>
      <w:r w:rsidR="00A8573E" w:rsidRPr="00A8573E">
        <w:rPr>
          <w:rFonts w:hint="eastAsia"/>
          <w:color w:val="000000"/>
        </w:rPr>
        <w:t>广播电视概论、新闻采访学、新闻写作学、新闻编辑学、新闻评论学</w:t>
      </w:r>
      <w:r w:rsidR="00A8573E">
        <w:rPr>
          <w:rFonts w:hint="eastAsia"/>
          <w:color w:val="000000"/>
        </w:rPr>
        <w:t>、</w:t>
      </w:r>
      <w:r w:rsidR="00A8573E" w:rsidRPr="00A8573E">
        <w:rPr>
          <w:rFonts w:hint="eastAsia"/>
          <w:color w:val="000000"/>
        </w:rPr>
        <w:t>马克思主义新闻观教程、新闻学概论、传播学概论、广告学、中外新闻传播史、媒介经营与管理。</w:t>
      </w:r>
    </w:p>
    <w:p w:rsidR="00220A7F" w:rsidRPr="00170D2D" w:rsidRDefault="00220A7F" w:rsidP="00170D2D">
      <w:pPr>
        <w:pStyle w:val="a4"/>
        <w:shd w:val="clear" w:color="auto" w:fill="FFFFFF"/>
        <w:adjustRightInd w:val="0"/>
        <w:snapToGrid w:val="0"/>
        <w:spacing w:before="0" w:beforeAutospacing="0" w:after="0" w:afterAutospacing="0" w:line="360" w:lineRule="auto"/>
        <w:ind w:firstLine="465"/>
        <w:rPr>
          <w:rFonts w:asciiTheme="minorEastAsia" w:eastAsiaTheme="minorEastAsia" w:hAnsiTheme="minorEastAsia" w:cs="仿宋_GB2312"/>
          <w:color w:val="0C0C0C"/>
        </w:rPr>
      </w:pPr>
      <w:r w:rsidRPr="00170D2D">
        <w:rPr>
          <w:rFonts w:asciiTheme="minorEastAsia" w:eastAsiaTheme="minorEastAsia" w:hAnsiTheme="minorEastAsia" w:cs="仿宋_GB2312" w:hint="eastAsia"/>
          <w:color w:val="0C0C0C"/>
        </w:rPr>
        <w:t>。</w:t>
      </w:r>
    </w:p>
    <w:p w:rsidR="008B3730" w:rsidRPr="00170D2D" w:rsidRDefault="00220A7F" w:rsidP="00170D2D">
      <w:pPr>
        <w:pStyle w:val="a3"/>
        <w:spacing w:line="360" w:lineRule="auto"/>
        <w:ind w:left="420" w:firstLineChars="0" w:firstLine="0"/>
        <w:rPr>
          <w:rFonts w:asciiTheme="minorEastAsia" w:hAnsiTheme="minorEastAsia"/>
          <w:sz w:val="24"/>
          <w:szCs w:val="24"/>
        </w:rPr>
      </w:pPr>
      <w:r w:rsidRPr="00170D2D">
        <w:rPr>
          <w:rFonts w:asciiTheme="minorEastAsia" w:hAnsiTheme="minorEastAsia" w:hint="eastAsia"/>
          <w:sz w:val="24"/>
          <w:szCs w:val="24"/>
        </w:rPr>
        <w:t>实践课程包括实验课、见习课程、毕业实习。</w:t>
      </w:r>
    </w:p>
    <w:p w:rsidR="008B3730" w:rsidRPr="00170D2D" w:rsidRDefault="008B3730" w:rsidP="00170D2D">
      <w:pPr>
        <w:pStyle w:val="a3"/>
        <w:numPr>
          <w:ilvl w:val="0"/>
          <w:numId w:val="1"/>
        </w:numPr>
        <w:spacing w:line="360" w:lineRule="auto"/>
        <w:ind w:firstLineChars="0"/>
        <w:rPr>
          <w:rFonts w:asciiTheme="minorEastAsia" w:hAnsiTheme="minorEastAsia"/>
          <w:sz w:val="24"/>
          <w:szCs w:val="24"/>
        </w:rPr>
      </w:pPr>
      <w:r w:rsidRPr="00170D2D">
        <w:rPr>
          <w:rFonts w:asciiTheme="minorEastAsia" w:hAnsiTheme="minorEastAsia" w:hint="eastAsia"/>
          <w:sz w:val="24"/>
          <w:szCs w:val="24"/>
        </w:rPr>
        <w:t>师资队伍</w:t>
      </w:r>
    </w:p>
    <w:p w:rsidR="008B3730" w:rsidRPr="00170D2D" w:rsidRDefault="008B3730" w:rsidP="00170D2D">
      <w:pPr>
        <w:pStyle w:val="a3"/>
        <w:spacing w:line="360" w:lineRule="auto"/>
        <w:ind w:left="420" w:firstLineChars="0" w:firstLine="0"/>
        <w:rPr>
          <w:rFonts w:asciiTheme="minorEastAsia" w:hAnsiTheme="minorEastAsia"/>
          <w:sz w:val="24"/>
          <w:szCs w:val="24"/>
        </w:rPr>
      </w:pPr>
      <w:r w:rsidRPr="00170D2D">
        <w:rPr>
          <w:rFonts w:asciiTheme="minorEastAsia" w:hAnsiTheme="minorEastAsia" w:hint="eastAsia"/>
          <w:sz w:val="24"/>
          <w:szCs w:val="24"/>
        </w:rPr>
        <w:t>介绍师资队伍结构，教师数量，职称，学科背景</w:t>
      </w:r>
    </w:p>
    <w:p w:rsidR="00220A7F" w:rsidRPr="00170D2D" w:rsidRDefault="00220A7F" w:rsidP="00170D2D">
      <w:pPr>
        <w:pStyle w:val="a3"/>
        <w:spacing w:line="360" w:lineRule="auto"/>
        <w:ind w:left="420" w:firstLineChars="0" w:firstLine="0"/>
        <w:rPr>
          <w:rFonts w:asciiTheme="minorEastAsia" w:hAnsiTheme="minorEastAsia"/>
          <w:sz w:val="24"/>
          <w:szCs w:val="24"/>
        </w:rPr>
      </w:pPr>
      <w:r w:rsidRPr="00170D2D">
        <w:rPr>
          <w:rFonts w:asciiTheme="minorEastAsia" w:hAnsiTheme="minorEastAsia" w:hint="eastAsia"/>
          <w:sz w:val="24"/>
          <w:szCs w:val="24"/>
        </w:rPr>
        <w:t>本学科共有专业教师10</w:t>
      </w:r>
      <w:r w:rsidR="00005B05" w:rsidRPr="00170D2D">
        <w:rPr>
          <w:rFonts w:asciiTheme="minorEastAsia" w:hAnsiTheme="minorEastAsia" w:hint="eastAsia"/>
          <w:sz w:val="24"/>
          <w:szCs w:val="24"/>
        </w:rPr>
        <w:t>名，其中，教授1名，副教授4名，讲师5名。其中，具有博士学位教师3名，具有硕士学位的教师7名，学科均为新闻传播学。</w:t>
      </w:r>
    </w:p>
    <w:p w:rsidR="008B3730" w:rsidRPr="00170D2D" w:rsidRDefault="00D61E7F" w:rsidP="00170D2D">
      <w:pPr>
        <w:pStyle w:val="a3"/>
        <w:numPr>
          <w:ilvl w:val="0"/>
          <w:numId w:val="1"/>
        </w:numPr>
        <w:spacing w:line="360" w:lineRule="auto"/>
        <w:ind w:firstLineChars="0"/>
        <w:rPr>
          <w:rFonts w:asciiTheme="minorEastAsia" w:hAnsiTheme="minorEastAsia"/>
          <w:sz w:val="24"/>
          <w:szCs w:val="24"/>
        </w:rPr>
      </w:pPr>
      <w:r w:rsidRPr="00170D2D">
        <w:rPr>
          <w:rFonts w:asciiTheme="minorEastAsia" w:hAnsiTheme="minorEastAsia" w:hint="eastAsia"/>
          <w:sz w:val="24"/>
          <w:szCs w:val="24"/>
        </w:rPr>
        <w:t>教学条件</w:t>
      </w:r>
    </w:p>
    <w:p w:rsidR="00170D2D" w:rsidRPr="00170D2D" w:rsidRDefault="00170D2D" w:rsidP="00170D2D">
      <w:pPr>
        <w:spacing w:line="360" w:lineRule="auto"/>
        <w:ind w:firstLineChars="150" w:firstLine="360"/>
        <w:rPr>
          <w:rFonts w:asciiTheme="minorEastAsia" w:hAnsiTheme="minorEastAsia"/>
          <w:sz w:val="24"/>
          <w:szCs w:val="24"/>
        </w:rPr>
      </w:pPr>
      <w:r w:rsidRPr="00170D2D">
        <w:rPr>
          <w:rFonts w:asciiTheme="minorEastAsia" w:hAnsiTheme="minorEastAsia" w:hint="eastAsia"/>
          <w:sz w:val="24"/>
          <w:szCs w:val="24"/>
        </w:rPr>
        <w:t>本系配备现代化高规格广播电视实验室一个，拥有数字电视编辑机4套，数字电视摄象机4台，广播编辑设备3套，电脑4套，以及相关的配套设备。总价值85万余元。文传学院资料室存有《中国广播电视学刊》、《新闻与传播研究》、《国际新闻界》、《中国记者》等新闻专业期刊近20种，新闻传播专业书籍2000余册，各种音像资料1000多种，满足了新闻系师生学习与科研的需要。</w:t>
      </w:r>
    </w:p>
    <w:p w:rsidR="00D61E7F" w:rsidRPr="00170D2D" w:rsidRDefault="00D61E7F" w:rsidP="00170D2D">
      <w:pPr>
        <w:pStyle w:val="a3"/>
        <w:spacing w:line="360" w:lineRule="auto"/>
        <w:ind w:left="420" w:firstLineChars="0" w:firstLine="0"/>
        <w:rPr>
          <w:rFonts w:asciiTheme="minorEastAsia" w:hAnsiTheme="minorEastAsia"/>
          <w:sz w:val="24"/>
          <w:szCs w:val="24"/>
        </w:rPr>
      </w:pPr>
    </w:p>
    <w:sectPr w:rsidR="00D61E7F" w:rsidRPr="00170D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03749"/>
    <w:multiLevelType w:val="hybridMultilevel"/>
    <w:tmpl w:val="592675BA"/>
    <w:lvl w:ilvl="0" w:tplc="A41EB32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730"/>
    <w:rsid w:val="00005B05"/>
    <w:rsid w:val="00036AE9"/>
    <w:rsid w:val="000B27AD"/>
    <w:rsid w:val="000C028A"/>
    <w:rsid w:val="001519A7"/>
    <w:rsid w:val="00156B37"/>
    <w:rsid w:val="00170D2D"/>
    <w:rsid w:val="00187D7B"/>
    <w:rsid w:val="001965CB"/>
    <w:rsid w:val="001A6547"/>
    <w:rsid w:val="001D312B"/>
    <w:rsid w:val="00220A7F"/>
    <w:rsid w:val="00221BFD"/>
    <w:rsid w:val="002C77D1"/>
    <w:rsid w:val="002D1106"/>
    <w:rsid w:val="00444710"/>
    <w:rsid w:val="005D243B"/>
    <w:rsid w:val="005E1BAE"/>
    <w:rsid w:val="005F43D4"/>
    <w:rsid w:val="006C0301"/>
    <w:rsid w:val="007719AA"/>
    <w:rsid w:val="007A0237"/>
    <w:rsid w:val="008B3730"/>
    <w:rsid w:val="00906B64"/>
    <w:rsid w:val="00936273"/>
    <w:rsid w:val="00956016"/>
    <w:rsid w:val="00A32394"/>
    <w:rsid w:val="00A827A7"/>
    <w:rsid w:val="00A8573E"/>
    <w:rsid w:val="00AB67C5"/>
    <w:rsid w:val="00AD6516"/>
    <w:rsid w:val="00C00F04"/>
    <w:rsid w:val="00CE5E8E"/>
    <w:rsid w:val="00CF34E3"/>
    <w:rsid w:val="00D05207"/>
    <w:rsid w:val="00D22A19"/>
    <w:rsid w:val="00D61E7F"/>
    <w:rsid w:val="00E9055E"/>
    <w:rsid w:val="00EC3121"/>
    <w:rsid w:val="00ED213A"/>
    <w:rsid w:val="00EE31DE"/>
    <w:rsid w:val="00FC2759"/>
    <w:rsid w:val="00FC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730"/>
    <w:pPr>
      <w:ind w:firstLineChars="200" w:firstLine="420"/>
    </w:pPr>
  </w:style>
  <w:style w:type="paragraph" w:styleId="a4">
    <w:name w:val="Normal (Web)"/>
    <w:basedOn w:val="a"/>
    <w:uiPriority w:val="99"/>
    <w:unhideWhenUsed/>
    <w:qFormat/>
    <w:rsid w:val="00FC2759"/>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C27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730"/>
    <w:pPr>
      <w:ind w:firstLineChars="200" w:firstLine="420"/>
    </w:pPr>
  </w:style>
  <w:style w:type="paragraph" w:styleId="a4">
    <w:name w:val="Normal (Web)"/>
    <w:basedOn w:val="a"/>
    <w:uiPriority w:val="99"/>
    <w:unhideWhenUsed/>
    <w:qFormat/>
    <w:rsid w:val="00FC2759"/>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C2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245</Words>
  <Characters>1397</Characters>
  <Application>Microsoft Office Word</Application>
  <DocSecurity>0</DocSecurity>
  <Lines>11</Lines>
  <Paragraphs>3</Paragraphs>
  <ScaleCrop>false</ScaleCrop>
  <Company>微软中国</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cp:revision>
  <dcterms:created xsi:type="dcterms:W3CDTF">2021-12-23T08:16:00Z</dcterms:created>
  <dcterms:modified xsi:type="dcterms:W3CDTF">2021-12-27T12:04:00Z</dcterms:modified>
</cp:coreProperties>
</file>